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4954FCC" w14:textId="77777777" w:rsidR="004D43BB" w:rsidRPr="00212597" w:rsidRDefault="004D43BB" w:rsidP="00212597">
      <w:pPr>
        <w:pStyle w:val="af0"/>
      </w:pPr>
      <w:r w:rsidRPr="00212597">
        <w:t>rdc-tec GmbH</w:t>
      </w:r>
    </w:p>
    <w:p w14:paraId="32683427" w14:textId="77777777" w:rsidR="005907D4" w:rsidRPr="005907D4" w:rsidRDefault="005907D4" w:rsidP="00212597">
      <w:pPr>
        <w:pStyle w:val="af2"/>
        <w:rPr>
          <w:sz w:val="12"/>
          <w:szCs w:val="12"/>
        </w:rPr>
      </w:pPr>
    </w:p>
    <w:p w14:paraId="0F230C4B" w14:textId="77777777" w:rsidR="004D43BB" w:rsidRDefault="004D43BB" w:rsidP="00212597">
      <w:pPr>
        <w:pStyle w:val="af2"/>
      </w:pPr>
      <w:r w:rsidRPr="00212597">
        <w:t>IT Research, Development, Consulting – Technology Center</w:t>
      </w:r>
    </w:p>
    <w:p w14:paraId="758AC648" w14:textId="77777777" w:rsidR="005907D4" w:rsidRDefault="005907D4" w:rsidP="005907D4">
      <w:pPr>
        <w:rPr>
          <w:lang w:val="en-US"/>
        </w:rPr>
      </w:pPr>
    </w:p>
    <w:p w14:paraId="67E5B3C9" w14:textId="77777777" w:rsidR="005907D4" w:rsidRDefault="005907D4" w:rsidP="005907D4">
      <w:pPr>
        <w:rPr>
          <w:lang w:val="en-US"/>
        </w:rPr>
      </w:pPr>
    </w:p>
    <w:p w14:paraId="722F1B21" w14:textId="77777777" w:rsidR="005907D4" w:rsidRDefault="005907D4" w:rsidP="005907D4">
      <w:pPr>
        <w:rPr>
          <w:lang w:val="en-US"/>
        </w:rPr>
      </w:pPr>
    </w:p>
    <w:p w14:paraId="6B9A86F7" w14:textId="77777777" w:rsidR="005A26B6" w:rsidRDefault="005A26B6" w:rsidP="005907D4">
      <w:pPr>
        <w:rPr>
          <w:lang w:val="en-US"/>
        </w:rPr>
      </w:pPr>
    </w:p>
    <w:p w14:paraId="22389CA8" w14:textId="77777777" w:rsidR="005A26B6" w:rsidRDefault="005A26B6" w:rsidP="005907D4">
      <w:pPr>
        <w:rPr>
          <w:lang w:val="en-US"/>
        </w:rPr>
      </w:pPr>
    </w:p>
    <w:p w14:paraId="70DE944C" w14:textId="77777777" w:rsidR="005A26B6" w:rsidRDefault="005A26B6" w:rsidP="005907D4">
      <w:pPr>
        <w:rPr>
          <w:lang w:val="en-US"/>
        </w:rPr>
      </w:pPr>
    </w:p>
    <w:p w14:paraId="1430BD86" w14:textId="77777777" w:rsidR="005907D4" w:rsidRDefault="005907D4" w:rsidP="005907D4">
      <w:pPr>
        <w:rPr>
          <w:lang w:val="en-US"/>
        </w:rPr>
      </w:pPr>
    </w:p>
    <w:p w14:paraId="2CE36CF6" w14:textId="77777777" w:rsidR="005907D4" w:rsidRPr="005907D4" w:rsidRDefault="005907D4" w:rsidP="005907D4">
      <w:pPr>
        <w:rPr>
          <w:lang w:val="en-US"/>
        </w:rPr>
      </w:pPr>
    </w:p>
    <w:p w14:paraId="4E9B6227" w14:textId="77777777" w:rsidR="004D43BB" w:rsidRPr="00150DAA" w:rsidRDefault="004D43BB" w:rsidP="00212597">
      <w:pPr>
        <w:jc w:val="center"/>
        <w:rPr>
          <w:rFonts w:eastAsiaTheme="majorEastAsia"/>
        </w:rPr>
      </w:pPr>
      <w:r w:rsidRPr="00150DAA">
        <w:rPr>
          <w:rFonts w:eastAsiaTheme="majorEastAsia"/>
          <w:noProof/>
        </w:rPr>
        <w:drawing>
          <wp:inline distT="0" distB="0" distL="0" distR="0" wp14:anchorId="446B33CF" wp14:editId="730D9859">
            <wp:extent cx="5463116" cy="2204135"/>
            <wp:effectExtent l="0" t="0" r="4445" b="5715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ble_8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3116" cy="2204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1141E4" w14:textId="77777777" w:rsidR="004D43BB" w:rsidRDefault="004D43BB" w:rsidP="00AE3537">
      <w:pPr>
        <w:rPr>
          <w:rFonts w:eastAsiaTheme="majorEastAsia"/>
        </w:rPr>
      </w:pPr>
    </w:p>
    <w:p w14:paraId="75D5FD0E" w14:textId="77777777" w:rsidR="005907D4" w:rsidRDefault="005907D4" w:rsidP="00AE3537">
      <w:pPr>
        <w:rPr>
          <w:rFonts w:eastAsiaTheme="majorEastAsia"/>
        </w:rPr>
      </w:pPr>
    </w:p>
    <w:p w14:paraId="2D59FBB2" w14:textId="77777777" w:rsidR="005907D4" w:rsidRDefault="005907D4" w:rsidP="00AE3537">
      <w:pPr>
        <w:rPr>
          <w:rFonts w:eastAsiaTheme="majorEastAsia"/>
        </w:rPr>
      </w:pPr>
    </w:p>
    <w:p w14:paraId="12FD1102" w14:textId="77777777" w:rsidR="005907D4" w:rsidRDefault="005907D4" w:rsidP="00AE3537">
      <w:pPr>
        <w:rPr>
          <w:rFonts w:eastAsiaTheme="majorEastAsia"/>
        </w:rPr>
      </w:pPr>
    </w:p>
    <w:p w14:paraId="2BD7E472" w14:textId="77777777" w:rsidR="005907D4" w:rsidRDefault="005907D4" w:rsidP="00AE3537">
      <w:pPr>
        <w:rPr>
          <w:rFonts w:eastAsiaTheme="majorEastAsia"/>
        </w:rPr>
      </w:pPr>
    </w:p>
    <w:p w14:paraId="11824362" w14:textId="77777777" w:rsidR="005907D4" w:rsidRDefault="005907D4" w:rsidP="00AE3537">
      <w:pPr>
        <w:rPr>
          <w:rFonts w:eastAsiaTheme="majorEastAsia"/>
        </w:rPr>
      </w:pPr>
    </w:p>
    <w:p w14:paraId="25EC1B73" w14:textId="77777777" w:rsidR="005A26B6" w:rsidRDefault="005A26B6" w:rsidP="00AE3537">
      <w:pPr>
        <w:rPr>
          <w:rFonts w:eastAsiaTheme="majorEastAsia"/>
        </w:rPr>
      </w:pPr>
    </w:p>
    <w:p w14:paraId="6DE5DDB8" w14:textId="77777777" w:rsidR="005A26B6" w:rsidRDefault="005A26B6" w:rsidP="00AE3537">
      <w:pPr>
        <w:rPr>
          <w:rFonts w:eastAsiaTheme="majorEastAsia"/>
        </w:rPr>
      </w:pPr>
    </w:p>
    <w:p w14:paraId="2677DEF8" w14:textId="77777777" w:rsidR="005A26B6" w:rsidRDefault="005A26B6" w:rsidP="00AE3537">
      <w:pPr>
        <w:rPr>
          <w:rFonts w:eastAsiaTheme="majorEastAsia"/>
        </w:rPr>
      </w:pPr>
    </w:p>
    <w:p w14:paraId="5FB1A523" w14:textId="77777777" w:rsidR="005A26B6" w:rsidRDefault="005A26B6" w:rsidP="00AE3537">
      <w:pPr>
        <w:rPr>
          <w:rFonts w:eastAsiaTheme="majorEastAsia"/>
        </w:rPr>
      </w:pPr>
    </w:p>
    <w:p w14:paraId="3D190FC6" w14:textId="77777777" w:rsidR="005A26B6" w:rsidRDefault="005A26B6" w:rsidP="00AE3537">
      <w:pPr>
        <w:rPr>
          <w:rFonts w:eastAsiaTheme="majorEastAsia"/>
        </w:rPr>
      </w:pPr>
    </w:p>
    <w:p w14:paraId="057EF387" w14:textId="77777777" w:rsidR="005A26B6" w:rsidRDefault="005A26B6" w:rsidP="00AE3537">
      <w:pPr>
        <w:rPr>
          <w:rFonts w:eastAsiaTheme="majorEastAsia"/>
        </w:rPr>
      </w:pPr>
    </w:p>
    <w:p w14:paraId="4D5FCF48" w14:textId="77777777" w:rsidR="005907D4" w:rsidRDefault="005907D4" w:rsidP="00AE3537">
      <w:pPr>
        <w:rPr>
          <w:rFonts w:eastAsiaTheme="majorEastAsia"/>
        </w:rPr>
      </w:pPr>
    </w:p>
    <w:p w14:paraId="6F9FDE56" w14:textId="77777777" w:rsidR="005907D4" w:rsidRDefault="005907D4" w:rsidP="00AE3537">
      <w:pPr>
        <w:rPr>
          <w:rFonts w:eastAsiaTheme="majorEastAsia"/>
        </w:rPr>
      </w:pPr>
    </w:p>
    <w:p w14:paraId="632179A2" w14:textId="77777777" w:rsidR="005907D4" w:rsidRDefault="005907D4" w:rsidP="00AE3537">
      <w:pPr>
        <w:rPr>
          <w:rFonts w:eastAsiaTheme="majorEastAsia"/>
        </w:rPr>
      </w:pPr>
    </w:p>
    <w:p w14:paraId="16442760" w14:textId="77777777" w:rsidR="005907D4" w:rsidRDefault="005907D4" w:rsidP="00AE3537">
      <w:pPr>
        <w:rPr>
          <w:rFonts w:eastAsiaTheme="majorEastAsia"/>
        </w:rPr>
      </w:pPr>
    </w:p>
    <w:p w14:paraId="4FA75A73" w14:textId="77777777" w:rsidR="005907D4" w:rsidRDefault="005907D4" w:rsidP="00AE3537">
      <w:pPr>
        <w:rPr>
          <w:rFonts w:eastAsiaTheme="majorEastAsia"/>
        </w:rPr>
      </w:pPr>
    </w:p>
    <w:p w14:paraId="6245E00B" w14:textId="77777777" w:rsidR="005907D4" w:rsidRDefault="005907D4" w:rsidP="00AE3537">
      <w:pPr>
        <w:rPr>
          <w:rFonts w:eastAsiaTheme="majorEastAsia"/>
        </w:rPr>
      </w:pPr>
    </w:p>
    <w:p w14:paraId="2DB0DFE9" w14:textId="77777777" w:rsidR="005907D4" w:rsidRPr="00150DAA" w:rsidRDefault="005907D4" w:rsidP="00AE3537">
      <w:pPr>
        <w:rPr>
          <w:rFonts w:eastAsiaTheme="majorEastAsia"/>
        </w:rPr>
      </w:pPr>
    </w:p>
    <w:p w14:paraId="4319ABDC" w14:textId="77777777" w:rsidR="004D43BB" w:rsidRPr="00B626CB" w:rsidRDefault="004D43BB" w:rsidP="00212597">
      <w:pPr>
        <w:pStyle w:val="af2"/>
        <w:rPr>
          <w:lang w:val="de-DE"/>
        </w:rPr>
      </w:pPr>
      <w:r w:rsidRPr="00B626CB">
        <w:rPr>
          <w:lang w:val="de-DE"/>
        </w:rPr>
        <w:t>rdc-tec GmbH, Unterreut 6</w:t>
      </w:r>
    </w:p>
    <w:p w14:paraId="4AE2DD34" w14:textId="3207442C" w:rsidR="004D43BB" w:rsidRPr="00B626CB" w:rsidRDefault="004D43BB" w:rsidP="00212597">
      <w:pPr>
        <w:pStyle w:val="af2"/>
        <w:rPr>
          <w:lang w:val="de-DE"/>
        </w:rPr>
      </w:pPr>
      <w:r w:rsidRPr="00B626CB">
        <w:rPr>
          <w:lang w:val="de-DE"/>
        </w:rPr>
        <w:t>76135 Karlsruhe, Germany</w:t>
      </w:r>
    </w:p>
    <w:p w14:paraId="7C4CFC43" w14:textId="77777777" w:rsidR="004D43BB" w:rsidRPr="00B626CB" w:rsidRDefault="00E1054B" w:rsidP="00212597">
      <w:pPr>
        <w:pStyle w:val="af2"/>
        <w:rPr>
          <w:lang w:val="de-DE"/>
        </w:rPr>
      </w:pPr>
      <w:hyperlink r:id="rId9" w:history="1">
        <w:r w:rsidR="004D43BB" w:rsidRPr="00B626CB">
          <w:rPr>
            <w:color w:val="0000FF"/>
            <w:u w:val="single"/>
            <w:lang w:val="de-DE"/>
          </w:rPr>
          <w:t>consulting@rdc-tec.gmbh</w:t>
        </w:r>
      </w:hyperlink>
    </w:p>
    <w:p w14:paraId="30769784" w14:textId="77777777" w:rsidR="004D43BB" w:rsidRPr="00B626CB" w:rsidRDefault="00E1054B" w:rsidP="00212597">
      <w:pPr>
        <w:pStyle w:val="af2"/>
        <w:rPr>
          <w:color w:val="0000FF"/>
          <w:u w:val="single"/>
          <w:lang w:val="de-DE"/>
        </w:rPr>
      </w:pPr>
      <w:r>
        <w:fldChar w:fldCharType="begin"/>
      </w:r>
      <w:r w:rsidRPr="002833F0">
        <w:rPr>
          <w:lang w:val="de-DE"/>
        </w:rPr>
        <w:instrText xml:space="preserve"> HYPERLINK "http://www.rdc-tec.gmbh" </w:instrText>
      </w:r>
      <w:r>
        <w:fldChar w:fldCharType="separate"/>
      </w:r>
      <w:r w:rsidR="004D43BB" w:rsidRPr="00B626CB">
        <w:rPr>
          <w:color w:val="0000FF"/>
          <w:u w:val="single"/>
          <w:lang w:val="de-DE"/>
        </w:rPr>
        <w:t>www.rdc-tec.gmbh</w:t>
      </w:r>
      <w:r>
        <w:rPr>
          <w:color w:val="0000FF"/>
          <w:u w:val="single"/>
          <w:lang w:val="de-DE"/>
        </w:rPr>
        <w:fldChar w:fldCharType="end"/>
      </w:r>
    </w:p>
    <w:p w14:paraId="509F827C" w14:textId="77777777" w:rsidR="004D43BB" w:rsidRPr="00B626CB" w:rsidRDefault="004D43BB" w:rsidP="00212597">
      <w:pPr>
        <w:pStyle w:val="af2"/>
        <w:rPr>
          <w:lang w:val="de-DE"/>
        </w:rPr>
      </w:pPr>
    </w:p>
    <w:p w14:paraId="125DBF98" w14:textId="77777777" w:rsidR="004D43BB" w:rsidRPr="00B626CB" w:rsidRDefault="004D43BB" w:rsidP="00212597">
      <w:pPr>
        <w:pStyle w:val="af2"/>
        <w:rPr>
          <w:lang w:val="de-DE"/>
        </w:rPr>
      </w:pPr>
    </w:p>
    <w:p w14:paraId="231181A4" w14:textId="77777777" w:rsidR="004A5F6E" w:rsidRPr="00150DAA" w:rsidRDefault="004A5F6E" w:rsidP="00AE3537">
      <w:r w:rsidRPr="00150DAA">
        <w:br w:type="page"/>
      </w:r>
    </w:p>
    <w:tbl>
      <w:tblPr>
        <w:tblW w:w="9889" w:type="dxa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9889"/>
      </w:tblGrid>
      <w:tr w:rsidR="00A463CF" w:rsidRPr="00150DAA" w14:paraId="267E906A" w14:textId="77777777" w:rsidTr="003D6EE0">
        <w:tc>
          <w:tcPr>
            <w:tcW w:w="9889" w:type="dxa"/>
            <w:shd w:val="clear" w:color="auto" w:fill="auto"/>
          </w:tcPr>
          <w:p w14:paraId="7ECE5F6F" w14:textId="14F5DC4E" w:rsidR="00A463CF" w:rsidRPr="00150DAA" w:rsidRDefault="00AE3537" w:rsidP="00AE3537">
            <w:pPr>
              <w:pStyle w:val="1"/>
            </w:pPr>
            <w:r>
              <w:lastRenderedPageBreak/>
              <w:t xml:space="preserve">Über </w:t>
            </w:r>
            <w:r w:rsidRPr="00AE3537">
              <w:t>rdc</w:t>
            </w:r>
            <w:r>
              <w:t>-tec</w:t>
            </w:r>
          </w:p>
          <w:p w14:paraId="4E301ABC" w14:textId="77777777" w:rsidR="00A463CF" w:rsidRPr="00150DAA" w:rsidRDefault="00A463CF" w:rsidP="00AE3537"/>
        </w:tc>
      </w:tr>
    </w:tbl>
    <w:p w14:paraId="6076FE7C" w14:textId="77777777" w:rsidR="00A463CF" w:rsidRPr="00150DAA" w:rsidRDefault="00A463CF" w:rsidP="00AE3537"/>
    <w:p w14:paraId="500DBBEE" w14:textId="517D4D87" w:rsidR="00A463CF" w:rsidRPr="00150DAA" w:rsidRDefault="00A463CF" w:rsidP="00AE3537">
      <w:r w:rsidRPr="00B626CB">
        <w:rPr>
          <w:lang w:val="en-US"/>
        </w:rPr>
        <w:t xml:space="preserve">rdc-tec </w:t>
      </w:r>
      <w:proofErr w:type="spellStart"/>
      <w:r w:rsidRPr="00B626CB">
        <w:rPr>
          <w:lang w:val="en-US"/>
        </w:rPr>
        <w:t>steht</w:t>
      </w:r>
      <w:proofErr w:type="spellEnd"/>
      <w:r w:rsidRPr="00B626CB">
        <w:rPr>
          <w:lang w:val="en-US"/>
        </w:rPr>
        <w:t xml:space="preserve"> </w:t>
      </w:r>
      <w:proofErr w:type="spellStart"/>
      <w:r w:rsidRPr="00B626CB">
        <w:rPr>
          <w:lang w:val="en-US"/>
        </w:rPr>
        <w:t>für</w:t>
      </w:r>
      <w:proofErr w:type="spellEnd"/>
      <w:r w:rsidRPr="00B626CB">
        <w:rPr>
          <w:lang w:val="en-US"/>
        </w:rPr>
        <w:t xml:space="preserve"> „Research, Development, Consulting – Technology </w:t>
      </w:r>
      <w:proofErr w:type="gramStart"/>
      <w:r w:rsidRPr="00B626CB">
        <w:rPr>
          <w:lang w:val="en-US"/>
        </w:rPr>
        <w:t>Center“</w:t>
      </w:r>
      <w:proofErr w:type="gramEnd"/>
      <w:r w:rsidRPr="00B626CB">
        <w:rPr>
          <w:lang w:val="en-US"/>
        </w:rPr>
        <w:t xml:space="preserve">. </w:t>
      </w:r>
      <w:r w:rsidRPr="00150DAA">
        <w:t xml:space="preserve">Wir ermöglichen </w:t>
      </w:r>
      <w:r w:rsidRPr="00AE3537">
        <w:t>individuelles</w:t>
      </w:r>
      <w:r w:rsidRPr="00150DAA">
        <w:t xml:space="preserve"> IT-Consulting und bieten Ihnen ein breites Dienstleistungsspektrum an.</w:t>
      </w:r>
    </w:p>
    <w:p w14:paraId="39EF6DFB" w14:textId="77777777" w:rsidR="00A463CF" w:rsidRPr="00150DAA" w:rsidRDefault="00A463CF" w:rsidP="00AE3537"/>
    <w:p w14:paraId="0CE18F19" w14:textId="15041E6B" w:rsidR="00A463CF" w:rsidRPr="00150DAA" w:rsidRDefault="00A463CF" w:rsidP="00AE3537">
      <w:r w:rsidRPr="00150DAA">
        <w:t>IT-Projekte sind in der Industrie allgegenwärtig. Mit besten professionellen Lösungen bringen wir Ihre IT-Projekte zum Erfolg. Dabei werden Sie von uns auf dem ganzen Weg begleitet: Forschung, Design, Entwicklung, Einsatz und Wartung.</w:t>
      </w:r>
    </w:p>
    <w:p w14:paraId="5A0FA2B8" w14:textId="77777777" w:rsidR="00A463CF" w:rsidRPr="00150DAA" w:rsidRDefault="00A463CF" w:rsidP="00AE3537"/>
    <w:p w14:paraId="524C2607" w14:textId="77777777" w:rsidR="005907D4" w:rsidRDefault="00A463CF" w:rsidP="00AE3537">
      <w:r w:rsidRPr="00150DAA">
        <w:t>Senden Sie uns bitte einfach Ihre Projekt-Beschreibung für den ersten Kontakt:</w:t>
      </w:r>
    </w:p>
    <w:p w14:paraId="443B65B5" w14:textId="4E5BABB1" w:rsidR="00A463CF" w:rsidRDefault="008C4FAB" w:rsidP="00AE3537">
      <w:pPr>
        <w:rPr>
          <w:rFonts w:eastAsiaTheme="majorEastAsia"/>
          <w:color w:val="0000FF"/>
          <w:u w:val="single"/>
        </w:rPr>
      </w:pPr>
      <w:hyperlink r:id="rId10" w:history="1">
        <w:r w:rsidR="00A463CF" w:rsidRPr="00150DAA">
          <w:rPr>
            <w:rFonts w:eastAsiaTheme="majorEastAsia"/>
            <w:color w:val="0000FF"/>
            <w:u w:val="single"/>
          </w:rPr>
          <w:t>consulting@rdc-tec.gmbh</w:t>
        </w:r>
      </w:hyperlink>
    </w:p>
    <w:p w14:paraId="3111A512" w14:textId="77777777" w:rsidR="00AE3537" w:rsidRPr="00AE3537" w:rsidRDefault="00AE3537" w:rsidP="00AE3537">
      <w:pPr>
        <w:rPr>
          <w:rFonts w:eastAsiaTheme="majorEastAsia"/>
        </w:rPr>
      </w:pPr>
    </w:p>
    <w:p w14:paraId="0CF65EBC" w14:textId="77777777" w:rsidR="00AE3537" w:rsidRPr="00AE3537" w:rsidRDefault="00AE3537" w:rsidP="00AE3537">
      <w:pPr>
        <w:rPr>
          <w:rFonts w:eastAsiaTheme="majorEastAsia"/>
        </w:rPr>
      </w:pPr>
    </w:p>
    <w:p w14:paraId="37C98508" w14:textId="50E4232F" w:rsidR="00AE3537" w:rsidRPr="00A244C0" w:rsidRDefault="00AE3537" w:rsidP="00AE3537">
      <w:pPr>
        <w:pStyle w:val="1"/>
      </w:pPr>
      <w:r w:rsidRPr="00CB57B1">
        <w:t>Kunden</w:t>
      </w:r>
      <w:r w:rsidRPr="00A244C0">
        <w:t xml:space="preserve"> und Partner</w:t>
      </w:r>
    </w:p>
    <w:p w14:paraId="663B189F" w14:textId="77777777" w:rsidR="00AE3537" w:rsidRPr="00A244C0" w:rsidRDefault="00AE3537" w:rsidP="00AE3537"/>
    <w:p w14:paraId="07317B2C" w14:textId="77777777" w:rsidR="00AE3537" w:rsidRPr="00A244C0" w:rsidRDefault="00AE3537" w:rsidP="00AE3537"/>
    <w:tbl>
      <w:tblPr>
        <w:tblW w:w="9889" w:type="dxa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2235"/>
        <w:gridCol w:w="7654"/>
      </w:tblGrid>
      <w:tr w:rsidR="00CB57B1" w:rsidRPr="00CB57B1" w14:paraId="3806AABC" w14:textId="77777777" w:rsidTr="00CB57B1">
        <w:tc>
          <w:tcPr>
            <w:tcW w:w="2235" w:type="dxa"/>
            <w:tcBorders>
              <w:right w:val="single" w:sz="4" w:space="0" w:color="365F91" w:themeColor="accent1" w:themeShade="BF"/>
            </w:tcBorders>
            <w:shd w:val="clear" w:color="auto" w:fill="auto"/>
          </w:tcPr>
          <w:p w14:paraId="07635BEE" w14:textId="1E6BB31D" w:rsidR="00CB57B1" w:rsidRPr="007D64CA" w:rsidRDefault="00CB57B1" w:rsidP="00C6595E">
            <w:r>
              <w:rPr>
                <w:noProof/>
              </w:rPr>
              <w:drawing>
                <wp:inline distT="0" distB="0" distL="0" distR="0" wp14:anchorId="04D765FA" wp14:editId="326EEC69">
                  <wp:extent cx="1066800" cy="588077"/>
                  <wp:effectExtent l="0" t="0" r="0" b="2540"/>
                  <wp:docPr id="7" name="Grafik 7" descr="https://brandportal.haysplc.com/bc_hays/img/hays-logo-limite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brandportal.haysplc.com/bc_hays/img/hays-logo-limite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2828" cy="591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4" w:type="dxa"/>
            <w:tcBorders>
              <w:left w:val="single" w:sz="4" w:space="0" w:color="365F91" w:themeColor="accent1" w:themeShade="BF"/>
            </w:tcBorders>
            <w:shd w:val="clear" w:color="auto" w:fill="auto"/>
          </w:tcPr>
          <w:p w14:paraId="09CA7C13" w14:textId="795A395E" w:rsidR="00CB57B1" w:rsidRPr="00CB57B1" w:rsidRDefault="00CB57B1" w:rsidP="00CB57B1">
            <w:r w:rsidRPr="00CB57B1">
              <w:t xml:space="preserve">Hays PLC ist ein internationaler </w:t>
            </w:r>
            <w:r>
              <w:t xml:space="preserve">(33 Länder) </w:t>
            </w:r>
            <w:r w:rsidRPr="00CB57B1">
              <w:t>Personaldienstleister. Tätigkeitsschwerpunkt ist die Rekrutierung von Fach- und Führungskräften.</w:t>
            </w:r>
          </w:p>
        </w:tc>
      </w:tr>
      <w:tr w:rsidR="001F773A" w:rsidRPr="00CB57B1" w14:paraId="11CB1FFE" w14:textId="77777777" w:rsidTr="00CB57B1">
        <w:tc>
          <w:tcPr>
            <w:tcW w:w="2235" w:type="dxa"/>
            <w:tcBorders>
              <w:right w:val="single" w:sz="4" w:space="0" w:color="365F91" w:themeColor="accent1" w:themeShade="BF"/>
            </w:tcBorders>
            <w:shd w:val="clear" w:color="auto" w:fill="auto"/>
          </w:tcPr>
          <w:p w14:paraId="2AFF2717" w14:textId="77777777" w:rsidR="001F773A" w:rsidRDefault="001F773A" w:rsidP="00C6595E">
            <w:pPr>
              <w:rPr>
                <w:noProof/>
              </w:rPr>
            </w:pPr>
          </w:p>
        </w:tc>
        <w:tc>
          <w:tcPr>
            <w:tcW w:w="7654" w:type="dxa"/>
            <w:tcBorders>
              <w:left w:val="single" w:sz="4" w:space="0" w:color="365F91" w:themeColor="accent1" w:themeShade="BF"/>
            </w:tcBorders>
            <w:shd w:val="clear" w:color="auto" w:fill="auto"/>
          </w:tcPr>
          <w:p w14:paraId="198B5867" w14:textId="77777777" w:rsidR="001F773A" w:rsidRPr="00CB57B1" w:rsidRDefault="001F773A" w:rsidP="00CB57B1"/>
        </w:tc>
      </w:tr>
      <w:tr w:rsidR="001F773A" w:rsidRPr="001F773A" w14:paraId="25F3CCA6" w14:textId="77777777" w:rsidTr="00CB57B1">
        <w:tc>
          <w:tcPr>
            <w:tcW w:w="2235" w:type="dxa"/>
            <w:tcBorders>
              <w:right w:val="single" w:sz="4" w:space="0" w:color="365F91" w:themeColor="accent1" w:themeShade="BF"/>
            </w:tcBorders>
            <w:shd w:val="clear" w:color="auto" w:fill="auto"/>
          </w:tcPr>
          <w:p w14:paraId="232BF7DD" w14:textId="0814562F" w:rsidR="001F773A" w:rsidRDefault="001F773A" w:rsidP="00C6595E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F3AFF07" wp14:editId="65565AA0">
                  <wp:extent cx="1065600" cy="511200"/>
                  <wp:effectExtent l="0" t="0" r="1270" b="3175"/>
                  <wp:docPr id="1" name="Grafik 1" descr="https://upload.wikimedia.org/wikipedia/commons/thumb/9/92/SEW_LOGO.svg/1000px-SEW_LOGO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upload.wikimedia.org/wikipedia/commons/thumb/9/92/SEW_LOGO.svg/1000px-SEW_LOGO.sv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5600" cy="51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4" w:type="dxa"/>
            <w:tcBorders>
              <w:left w:val="single" w:sz="4" w:space="0" w:color="365F91" w:themeColor="accent1" w:themeShade="BF"/>
            </w:tcBorders>
            <w:shd w:val="clear" w:color="auto" w:fill="auto"/>
          </w:tcPr>
          <w:p w14:paraId="68D09BBF" w14:textId="0F7D7128" w:rsidR="001F773A" w:rsidRPr="00CB57B1" w:rsidRDefault="001F773A" w:rsidP="00B626CB">
            <w:r w:rsidRPr="001F773A">
              <w:t>Die SEW-EURODRIVE GmbH &amp; Co KG ist ein seit den 1930er Jahren bestehendes deutsches Unternehmen in der Antriebstechnik.</w:t>
            </w:r>
            <w:r>
              <w:t xml:space="preserve"> D</w:t>
            </w:r>
            <w:r w:rsidRPr="001F773A">
              <w:t xml:space="preserve">as Unternehmen </w:t>
            </w:r>
            <w:r>
              <w:t xml:space="preserve">verfügt über </w:t>
            </w:r>
            <w:r w:rsidRPr="001F773A">
              <w:t>15 Fertigungswerke</w:t>
            </w:r>
            <w:r>
              <w:t xml:space="preserve"> und</w:t>
            </w:r>
            <w:r w:rsidRPr="001F773A">
              <w:t xml:space="preserve"> 77</w:t>
            </w:r>
            <w:r w:rsidR="00B626CB">
              <w:t xml:space="preserve"> </w:t>
            </w:r>
            <w:r w:rsidRPr="001F773A">
              <w:t>Montagewerke in 50 Ländern, über 17.000 Mitarbeiter und einen Jahresumsatz von 2,8 Mrd. Euro.</w:t>
            </w:r>
          </w:p>
        </w:tc>
      </w:tr>
      <w:tr w:rsidR="00E46E53" w:rsidRPr="001F773A" w14:paraId="2E099186" w14:textId="77777777" w:rsidTr="00CB57B1">
        <w:tc>
          <w:tcPr>
            <w:tcW w:w="2235" w:type="dxa"/>
            <w:tcBorders>
              <w:right w:val="single" w:sz="4" w:space="0" w:color="365F91" w:themeColor="accent1" w:themeShade="BF"/>
            </w:tcBorders>
            <w:shd w:val="clear" w:color="auto" w:fill="auto"/>
          </w:tcPr>
          <w:p w14:paraId="43FBB531" w14:textId="77777777" w:rsidR="00E46E53" w:rsidRDefault="00E46E53" w:rsidP="00C6595E">
            <w:pPr>
              <w:rPr>
                <w:noProof/>
              </w:rPr>
            </w:pPr>
          </w:p>
        </w:tc>
        <w:tc>
          <w:tcPr>
            <w:tcW w:w="7654" w:type="dxa"/>
            <w:tcBorders>
              <w:left w:val="single" w:sz="4" w:space="0" w:color="365F91" w:themeColor="accent1" w:themeShade="BF"/>
            </w:tcBorders>
            <w:shd w:val="clear" w:color="auto" w:fill="auto"/>
          </w:tcPr>
          <w:p w14:paraId="2A62DEC9" w14:textId="77777777" w:rsidR="00E46E53" w:rsidRPr="001F773A" w:rsidRDefault="00E46E53" w:rsidP="001F773A"/>
        </w:tc>
      </w:tr>
      <w:tr w:rsidR="00E46E53" w:rsidRPr="001F773A" w14:paraId="0B5B1155" w14:textId="77777777" w:rsidTr="00CB57B1">
        <w:tc>
          <w:tcPr>
            <w:tcW w:w="2235" w:type="dxa"/>
            <w:tcBorders>
              <w:right w:val="single" w:sz="4" w:space="0" w:color="365F91" w:themeColor="accent1" w:themeShade="BF"/>
            </w:tcBorders>
            <w:shd w:val="clear" w:color="auto" w:fill="auto"/>
          </w:tcPr>
          <w:p w14:paraId="34BD71CE" w14:textId="3FB4B03D" w:rsidR="00E46E53" w:rsidRDefault="00E46E53" w:rsidP="00C6595E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1D9DD25" wp14:editId="6E0584C5">
                  <wp:extent cx="1065600" cy="532800"/>
                  <wp:effectExtent l="0" t="0" r="1270" b="635"/>
                  <wp:docPr id="8" name="Grafik 8" descr="Bildergebnis für png karlsruher institut für technolog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Bildergebnis für png karlsruher institut für technolog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5600" cy="532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4" w:type="dxa"/>
            <w:tcBorders>
              <w:left w:val="single" w:sz="4" w:space="0" w:color="365F91" w:themeColor="accent1" w:themeShade="BF"/>
            </w:tcBorders>
            <w:shd w:val="clear" w:color="auto" w:fill="auto"/>
          </w:tcPr>
          <w:p w14:paraId="62C3C4A0" w14:textId="1E6D8B47" w:rsidR="00E46E53" w:rsidRPr="001F773A" w:rsidRDefault="00E46E53" w:rsidP="00E46E53">
            <w:r w:rsidRPr="00E46E53">
              <w:t>Das Karlsruher Institut für Technologie ist eine Technische Universit</w:t>
            </w:r>
            <w:r w:rsidRPr="00E46E53">
              <w:rPr>
                <w:rFonts w:cs="Ubuntu"/>
              </w:rPr>
              <w:t>ä</w:t>
            </w:r>
            <w:r w:rsidRPr="00E46E53">
              <w:t>t des Landes Baden-W</w:t>
            </w:r>
            <w:r w:rsidRPr="00E46E53">
              <w:rPr>
                <w:rFonts w:cs="Ubuntu"/>
              </w:rPr>
              <w:t>ü</w:t>
            </w:r>
            <w:r w:rsidRPr="00E46E53">
              <w:t>rttemberg und nationales Forschungszentrum in der Helmholtz-Gemeinschaft.</w:t>
            </w:r>
          </w:p>
        </w:tc>
      </w:tr>
      <w:tr w:rsidR="00C06AA7" w:rsidRPr="001F773A" w14:paraId="4B71C721" w14:textId="77777777" w:rsidTr="00CB57B1">
        <w:tc>
          <w:tcPr>
            <w:tcW w:w="2235" w:type="dxa"/>
            <w:tcBorders>
              <w:right w:val="single" w:sz="4" w:space="0" w:color="365F91" w:themeColor="accent1" w:themeShade="BF"/>
            </w:tcBorders>
            <w:shd w:val="clear" w:color="auto" w:fill="auto"/>
          </w:tcPr>
          <w:p w14:paraId="4AD6F9FE" w14:textId="77777777" w:rsidR="00C06AA7" w:rsidRDefault="00C06AA7" w:rsidP="00C6595E">
            <w:pPr>
              <w:rPr>
                <w:noProof/>
              </w:rPr>
            </w:pPr>
          </w:p>
        </w:tc>
        <w:tc>
          <w:tcPr>
            <w:tcW w:w="7654" w:type="dxa"/>
            <w:tcBorders>
              <w:left w:val="single" w:sz="4" w:space="0" w:color="365F91" w:themeColor="accent1" w:themeShade="BF"/>
            </w:tcBorders>
            <w:shd w:val="clear" w:color="auto" w:fill="auto"/>
          </w:tcPr>
          <w:p w14:paraId="344162A3" w14:textId="77777777" w:rsidR="00C06AA7" w:rsidRPr="00E46E53" w:rsidRDefault="00C06AA7" w:rsidP="00E46E53"/>
        </w:tc>
      </w:tr>
      <w:tr w:rsidR="00C06AA7" w:rsidRPr="001F773A" w14:paraId="025D296B" w14:textId="77777777" w:rsidTr="00CB57B1">
        <w:tc>
          <w:tcPr>
            <w:tcW w:w="2235" w:type="dxa"/>
            <w:tcBorders>
              <w:right w:val="single" w:sz="4" w:space="0" w:color="365F91" w:themeColor="accent1" w:themeShade="BF"/>
            </w:tcBorders>
            <w:shd w:val="clear" w:color="auto" w:fill="auto"/>
          </w:tcPr>
          <w:p w14:paraId="789F2AB7" w14:textId="4BF0031C" w:rsidR="00C06AA7" w:rsidRDefault="00C06AA7" w:rsidP="00C6595E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4BCB6BE" wp14:editId="51B4360B">
                  <wp:extent cx="1065600" cy="212400"/>
                  <wp:effectExtent l="0" t="0" r="1270" b="0"/>
                  <wp:docPr id="4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5600" cy="21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4" w:type="dxa"/>
            <w:tcBorders>
              <w:left w:val="single" w:sz="4" w:space="0" w:color="365F91" w:themeColor="accent1" w:themeShade="BF"/>
            </w:tcBorders>
            <w:shd w:val="clear" w:color="auto" w:fill="auto"/>
          </w:tcPr>
          <w:p w14:paraId="0D369775" w14:textId="12375176" w:rsidR="00C06AA7" w:rsidRPr="00E46E53" w:rsidRDefault="00C06AA7" w:rsidP="00E46E53">
            <w:r>
              <w:t>HS High Stake GmbH ist eine IT-Consulting Firma mit dem Sitz in Karlsruhe.</w:t>
            </w:r>
          </w:p>
        </w:tc>
      </w:tr>
      <w:tr w:rsidR="005907D4" w:rsidRPr="001F773A" w14:paraId="7C737928" w14:textId="77777777" w:rsidTr="00CB57B1">
        <w:tc>
          <w:tcPr>
            <w:tcW w:w="2235" w:type="dxa"/>
            <w:tcBorders>
              <w:right w:val="single" w:sz="4" w:space="0" w:color="365F91" w:themeColor="accent1" w:themeShade="BF"/>
            </w:tcBorders>
            <w:shd w:val="clear" w:color="auto" w:fill="auto"/>
          </w:tcPr>
          <w:p w14:paraId="5EDA340C" w14:textId="77777777" w:rsidR="005907D4" w:rsidRDefault="005907D4" w:rsidP="00C6595E">
            <w:pPr>
              <w:rPr>
                <w:noProof/>
              </w:rPr>
            </w:pPr>
          </w:p>
        </w:tc>
        <w:tc>
          <w:tcPr>
            <w:tcW w:w="7654" w:type="dxa"/>
            <w:tcBorders>
              <w:left w:val="single" w:sz="4" w:space="0" w:color="365F91" w:themeColor="accent1" w:themeShade="BF"/>
            </w:tcBorders>
            <w:shd w:val="clear" w:color="auto" w:fill="auto"/>
          </w:tcPr>
          <w:p w14:paraId="74FBFBD3" w14:textId="77777777" w:rsidR="005907D4" w:rsidRDefault="005907D4" w:rsidP="00E46E53"/>
          <w:p w14:paraId="740B9C2E" w14:textId="77777777" w:rsidR="005907D4" w:rsidRDefault="005907D4" w:rsidP="00E46E53"/>
        </w:tc>
      </w:tr>
    </w:tbl>
    <w:p w14:paraId="7100E525" w14:textId="200714BF" w:rsidR="00EE62C8" w:rsidRPr="001F773A" w:rsidRDefault="00EE62C8" w:rsidP="00AE3537">
      <w:r w:rsidRPr="001F773A">
        <w:br w:type="page"/>
      </w:r>
    </w:p>
    <w:tbl>
      <w:tblPr>
        <w:tblW w:w="9889" w:type="dxa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4219"/>
        <w:gridCol w:w="5670"/>
      </w:tblGrid>
      <w:tr w:rsidR="00EB4125" w:rsidRPr="00150DAA" w14:paraId="529A137D" w14:textId="77777777" w:rsidTr="006A5B25">
        <w:tc>
          <w:tcPr>
            <w:tcW w:w="9889" w:type="dxa"/>
            <w:gridSpan w:val="2"/>
            <w:shd w:val="clear" w:color="auto" w:fill="auto"/>
          </w:tcPr>
          <w:p w14:paraId="79875631" w14:textId="58211B58" w:rsidR="00EB4125" w:rsidRPr="008C7D51" w:rsidRDefault="00EB4125" w:rsidP="00212597">
            <w:pPr>
              <w:pStyle w:val="1"/>
            </w:pPr>
            <w:r w:rsidRPr="008C7D51">
              <w:lastRenderedPageBreak/>
              <w:t>Referen</w:t>
            </w:r>
            <w:r w:rsidR="00E4417D" w:rsidRPr="008C7D51">
              <w:t>zprojekte</w:t>
            </w:r>
          </w:p>
          <w:p w14:paraId="58028644" w14:textId="57EAADA4" w:rsidR="00EB4125" w:rsidRPr="00150DAA" w:rsidRDefault="00EB4125" w:rsidP="00AE3537"/>
          <w:p w14:paraId="73E5D144" w14:textId="77777777" w:rsidR="00EB4125" w:rsidRPr="00150DAA" w:rsidRDefault="00EB4125" w:rsidP="00AE3537"/>
        </w:tc>
      </w:tr>
      <w:tr w:rsidR="002D489A" w:rsidRPr="00150DAA" w14:paraId="306E6073" w14:textId="77777777" w:rsidTr="00727FFB">
        <w:tc>
          <w:tcPr>
            <w:tcW w:w="4219" w:type="dxa"/>
            <w:tcBorders>
              <w:right w:val="single" w:sz="4" w:space="0" w:color="365F91" w:themeColor="accent1" w:themeShade="BF"/>
            </w:tcBorders>
            <w:shd w:val="clear" w:color="auto" w:fill="auto"/>
          </w:tcPr>
          <w:p w14:paraId="47C8FE39" w14:textId="0F551036" w:rsidR="002D489A" w:rsidRPr="00150DAA" w:rsidRDefault="002D489A" w:rsidP="00727FFB">
            <w:pPr>
              <w:rPr>
                <w:rFonts w:eastAsiaTheme="minorHAnsi"/>
                <w:lang w:eastAsia="en-US"/>
              </w:rPr>
            </w:pPr>
            <w:r w:rsidRPr="00150DAA">
              <w:rPr>
                <w:rFonts w:eastAsiaTheme="minorHAnsi"/>
                <w:lang w:eastAsia="en-US"/>
              </w:rPr>
              <w:t>1</w:t>
            </w:r>
            <w:r w:rsidR="001E2F73">
              <w:rPr>
                <w:rFonts w:eastAsiaTheme="minorHAnsi"/>
                <w:lang w:eastAsia="en-US"/>
              </w:rPr>
              <w:t>5</w:t>
            </w:r>
            <w:r w:rsidRPr="00150DAA">
              <w:rPr>
                <w:rFonts w:eastAsiaTheme="minorHAnsi"/>
                <w:lang w:eastAsia="en-US"/>
              </w:rPr>
              <w:t xml:space="preserve">00 </w:t>
            </w:r>
            <w:r w:rsidR="00CB5514">
              <w:rPr>
                <w:rFonts w:eastAsiaTheme="minorHAnsi"/>
                <w:lang w:eastAsia="en-US"/>
              </w:rPr>
              <w:t>Industriestunden</w:t>
            </w:r>
          </w:p>
          <w:p w14:paraId="5F348421" w14:textId="77777777" w:rsidR="002D489A" w:rsidRPr="00150DAA" w:rsidRDefault="002D489A" w:rsidP="00727FFB"/>
        </w:tc>
        <w:tc>
          <w:tcPr>
            <w:tcW w:w="5670" w:type="dxa"/>
            <w:tcBorders>
              <w:left w:val="single" w:sz="4" w:space="0" w:color="365F91" w:themeColor="accent1" w:themeShade="BF"/>
            </w:tcBorders>
            <w:shd w:val="clear" w:color="auto" w:fill="auto"/>
          </w:tcPr>
          <w:p w14:paraId="0724E259" w14:textId="77777777" w:rsidR="001E2F73" w:rsidRPr="00D91C9A" w:rsidRDefault="001E2F73" w:rsidP="001E2F73">
            <w:pPr>
              <w:rPr>
                <w:rFonts w:eastAsiaTheme="minorHAnsi"/>
                <w:b/>
                <w:lang w:eastAsia="en-US"/>
              </w:rPr>
            </w:pPr>
            <w:r w:rsidRPr="00D91C9A">
              <w:rPr>
                <w:rFonts w:eastAsiaTheme="minorHAnsi"/>
                <w:b/>
                <w:lang w:eastAsia="en-US"/>
              </w:rPr>
              <w:t>SNMP-Manager</w:t>
            </w:r>
          </w:p>
          <w:p w14:paraId="160A9E7A" w14:textId="2D0C259C" w:rsidR="002D489A" w:rsidRPr="00150DAA" w:rsidRDefault="001E2F73" w:rsidP="001E2F73">
            <w:r>
              <w:t>SNMP-Manager für e</w:t>
            </w:r>
            <w:r w:rsidRPr="00D91C9A">
              <w:t>ingebettete System</w:t>
            </w:r>
            <w:r>
              <w:t>e</w:t>
            </w:r>
            <w:r w:rsidRPr="00900779">
              <w:t>.</w:t>
            </w:r>
          </w:p>
        </w:tc>
      </w:tr>
      <w:tr w:rsidR="002D489A" w:rsidRPr="00150DAA" w14:paraId="7482E0EF" w14:textId="77777777" w:rsidTr="00727FFB">
        <w:tc>
          <w:tcPr>
            <w:tcW w:w="4219" w:type="dxa"/>
            <w:tcBorders>
              <w:right w:val="single" w:sz="4" w:space="0" w:color="365F91" w:themeColor="accent1" w:themeShade="BF"/>
            </w:tcBorders>
            <w:shd w:val="clear" w:color="auto" w:fill="auto"/>
          </w:tcPr>
          <w:p w14:paraId="1576E31D" w14:textId="77777777" w:rsidR="002D489A" w:rsidRPr="00150DAA" w:rsidRDefault="002D489A" w:rsidP="00727FFB">
            <w:pPr>
              <w:rPr>
                <w:b/>
                <w:szCs w:val="20"/>
              </w:rPr>
            </w:pPr>
            <w:r w:rsidRPr="00150DAA">
              <w:rPr>
                <w:rFonts w:eastAsiaTheme="minorHAnsi"/>
                <w:lang w:eastAsia="en-US"/>
              </w:rPr>
              <w:t>Dienstleistungserbringung</w:t>
            </w:r>
          </w:p>
        </w:tc>
        <w:tc>
          <w:tcPr>
            <w:tcW w:w="5670" w:type="dxa"/>
            <w:tcBorders>
              <w:left w:val="single" w:sz="4" w:space="0" w:color="365F91" w:themeColor="accent1" w:themeShade="BF"/>
            </w:tcBorders>
            <w:shd w:val="clear" w:color="auto" w:fill="auto"/>
          </w:tcPr>
          <w:p w14:paraId="0CF38004" w14:textId="149C9CAF" w:rsidR="002D489A" w:rsidRPr="00150DAA" w:rsidRDefault="0022719E" w:rsidP="00727FFB">
            <w:r w:rsidRPr="0022719E">
              <w:t>Custom SNMP-Manager (SEW UHX mit Microsoft WEC2013) für die Steuerung der Network Access Points Siemens W700.</w:t>
            </w:r>
          </w:p>
        </w:tc>
      </w:tr>
      <w:tr w:rsidR="002D489A" w:rsidRPr="00CB5514" w14:paraId="4D99B242" w14:textId="77777777" w:rsidTr="00727FFB">
        <w:tc>
          <w:tcPr>
            <w:tcW w:w="4219" w:type="dxa"/>
            <w:tcBorders>
              <w:right w:val="single" w:sz="4" w:space="0" w:color="365F91" w:themeColor="accent1" w:themeShade="BF"/>
            </w:tcBorders>
            <w:shd w:val="clear" w:color="auto" w:fill="auto"/>
          </w:tcPr>
          <w:p w14:paraId="5BFC159A" w14:textId="77777777" w:rsidR="002D489A" w:rsidRPr="00150DAA" w:rsidRDefault="002D489A" w:rsidP="00727FFB">
            <w:pPr>
              <w:rPr>
                <w:rFonts w:eastAsiaTheme="minorHAnsi"/>
                <w:lang w:eastAsia="en-US"/>
              </w:rPr>
            </w:pPr>
            <w:r w:rsidRPr="00150DAA">
              <w:rPr>
                <w:rFonts w:eastAsiaTheme="minorHAnsi"/>
                <w:lang w:eastAsia="en-US"/>
              </w:rPr>
              <w:t>Tools &amp;Technologien</w:t>
            </w:r>
          </w:p>
        </w:tc>
        <w:tc>
          <w:tcPr>
            <w:tcW w:w="5670" w:type="dxa"/>
            <w:tcBorders>
              <w:left w:val="single" w:sz="4" w:space="0" w:color="365F91" w:themeColor="accent1" w:themeShade="BF"/>
            </w:tcBorders>
            <w:shd w:val="clear" w:color="auto" w:fill="auto"/>
          </w:tcPr>
          <w:p w14:paraId="70D59A9F" w14:textId="25F09BC3" w:rsidR="002D489A" w:rsidRPr="00CB5514" w:rsidRDefault="002223AD" w:rsidP="00727FFB">
            <w:pPr>
              <w:rPr>
                <w:lang w:val="en-US"/>
              </w:rPr>
            </w:pPr>
            <w:r w:rsidRPr="00CB5514">
              <w:rPr>
                <w:lang w:val="en-US"/>
              </w:rPr>
              <w:t xml:space="preserve">C, C++, SNMP, SNMP++, Net-SNMP, Windows API, embedded, Cross-Compiler, </w:t>
            </w:r>
            <w:proofErr w:type="spellStart"/>
            <w:r w:rsidRPr="00CB5514">
              <w:rPr>
                <w:lang w:val="en-US"/>
              </w:rPr>
              <w:t>Industrie</w:t>
            </w:r>
            <w:proofErr w:type="spellEnd"/>
            <w:r w:rsidRPr="00CB5514">
              <w:rPr>
                <w:lang w:val="en-US"/>
              </w:rPr>
              <w:t xml:space="preserve"> 4.0, Waterfall, Visual Studio, Application Builder, TFS, Doxygen, WireShark, </w:t>
            </w:r>
            <w:proofErr w:type="spellStart"/>
            <w:r w:rsidRPr="00CB5514">
              <w:rPr>
                <w:lang w:val="en-US"/>
              </w:rPr>
              <w:t>WiFi</w:t>
            </w:r>
            <w:proofErr w:type="spellEnd"/>
            <w:r w:rsidRPr="00CB5514">
              <w:rPr>
                <w:lang w:val="en-US"/>
              </w:rPr>
              <w:t>, Ethernet, Industrial Network Access Point, Router, embedded x86, WEC2013, MS Office, Windows</w:t>
            </w:r>
          </w:p>
        </w:tc>
      </w:tr>
      <w:tr w:rsidR="002D489A" w:rsidRPr="00CB5514" w14:paraId="05ECE248" w14:textId="77777777" w:rsidTr="00727FFB">
        <w:tc>
          <w:tcPr>
            <w:tcW w:w="4219" w:type="dxa"/>
            <w:tcBorders>
              <w:right w:val="single" w:sz="4" w:space="0" w:color="365F91" w:themeColor="accent1" w:themeShade="BF"/>
            </w:tcBorders>
            <w:shd w:val="clear" w:color="auto" w:fill="auto"/>
          </w:tcPr>
          <w:p w14:paraId="1C58686B" w14:textId="77777777" w:rsidR="002D489A" w:rsidRPr="00CB5514" w:rsidRDefault="002D489A" w:rsidP="00727FFB">
            <w:pPr>
              <w:rPr>
                <w:rFonts w:eastAsiaTheme="minorHAnsi"/>
                <w:lang w:val="en-US"/>
              </w:rPr>
            </w:pPr>
          </w:p>
          <w:p w14:paraId="06AA8D91" w14:textId="77777777" w:rsidR="002D489A" w:rsidRPr="00CB5514" w:rsidRDefault="002D489A" w:rsidP="00727FFB">
            <w:pPr>
              <w:rPr>
                <w:rFonts w:eastAsiaTheme="minorHAnsi"/>
                <w:lang w:val="en-US" w:eastAsia="en-US"/>
              </w:rPr>
            </w:pPr>
          </w:p>
        </w:tc>
        <w:tc>
          <w:tcPr>
            <w:tcW w:w="5670" w:type="dxa"/>
            <w:tcBorders>
              <w:left w:val="single" w:sz="4" w:space="0" w:color="365F91" w:themeColor="accent1" w:themeShade="BF"/>
            </w:tcBorders>
            <w:shd w:val="clear" w:color="auto" w:fill="auto"/>
          </w:tcPr>
          <w:p w14:paraId="5805AC18" w14:textId="77777777" w:rsidR="002D489A" w:rsidRPr="00CB5514" w:rsidRDefault="002D489A" w:rsidP="00727FFB">
            <w:pPr>
              <w:rPr>
                <w:rFonts w:eastAsiaTheme="minorHAnsi"/>
                <w:lang w:val="en-US" w:eastAsia="en-US"/>
              </w:rPr>
            </w:pPr>
          </w:p>
          <w:p w14:paraId="6CA80C4D" w14:textId="77777777" w:rsidR="002D489A" w:rsidRPr="00CB5514" w:rsidRDefault="002D489A" w:rsidP="00727FFB">
            <w:pPr>
              <w:rPr>
                <w:rFonts w:eastAsiaTheme="minorHAnsi"/>
                <w:lang w:val="en-US" w:eastAsia="en-US"/>
              </w:rPr>
            </w:pPr>
          </w:p>
        </w:tc>
      </w:tr>
      <w:tr w:rsidR="0088188C" w:rsidRPr="00150DAA" w14:paraId="0B556A34" w14:textId="77777777" w:rsidTr="006A5B25">
        <w:tc>
          <w:tcPr>
            <w:tcW w:w="4219" w:type="dxa"/>
            <w:tcBorders>
              <w:right w:val="single" w:sz="4" w:space="0" w:color="365F91" w:themeColor="accent1" w:themeShade="BF"/>
            </w:tcBorders>
            <w:shd w:val="clear" w:color="auto" w:fill="auto"/>
          </w:tcPr>
          <w:p w14:paraId="7C818ED2" w14:textId="502B6470" w:rsidR="0088188C" w:rsidRPr="00150DAA" w:rsidRDefault="00133183" w:rsidP="00AE3537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30</w:t>
            </w:r>
            <w:r w:rsidR="00C61885" w:rsidRPr="00150DAA">
              <w:rPr>
                <w:rFonts w:eastAsiaTheme="minorHAnsi"/>
                <w:lang w:eastAsia="en-US"/>
              </w:rPr>
              <w:t xml:space="preserve">00 </w:t>
            </w:r>
            <w:r w:rsidR="00CB5514">
              <w:rPr>
                <w:rFonts w:eastAsiaTheme="minorHAnsi"/>
                <w:lang w:eastAsia="en-US"/>
              </w:rPr>
              <w:t>Industriestunden</w:t>
            </w:r>
          </w:p>
          <w:p w14:paraId="115114F0" w14:textId="77777777" w:rsidR="0088188C" w:rsidRPr="00150DAA" w:rsidRDefault="0088188C" w:rsidP="00AE3537">
            <w:pPr>
              <w:rPr>
                <w:rFonts w:eastAsiaTheme="minorHAnsi"/>
                <w:lang w:eastAsia="en-US"/>
              </w:rPr>
            </w:pPr>
          </w:p>
          <w:p w14:paraId="2F7E65DD" w14:textId="77777777" w:rsidR="0088188C" w:rsidRPr="00150DAA" w:rsidRDefault="0088188C" w:rsidP="00AE3537"/>
        </w:tc>
        <w:tc>
          <w:tcPr>
            <w:tcW w:w="5670" w:type="dxa"/>
            <w:tcBorders>
              <w:left w:val="single" w:sz="4" w:space="0" w:color="365F91" w:themeColor="accent1" w:themeShade="BF"/>
            </w:tcBorders>
            <w:shd w:val="clear" w:color="auto" w:fill="auto"/>
          </w:tcPr>
          <w:p w14:paraId="17D86646" w14:textId="435A4143" w:rsidR="0088188C" w:rsidRPr="00D05C9D" w:rsidRDefault="00D74D52" w:rsidP="00AE3537">
            <w:pPr>
              <w:rPr>
                <w:rFonts w:eastAsiaTheme="minorHAnsi"/>
                <w:b/>
                <w:lang w:val="en-US" w:eastAsia="en-US"/>
              </w:rPr>
            </w:pPr>
            <w:proofErr w:type="spellStart"/>
            <w:r w:rsidRPr="00D05C9D">
              <w:rPr>
                <w:rFonts w:eastAsiaTheme="minorHAnsi"/>
                <w:b/>
                <w:lang w:val="en-US" w:eastAsia="en-US"/>
              </w:rPr>
              <w:t>Industrie</w:t>
            </w:r>
            <w:r w:rsidR="0088188C" w:rsidRPr="00D05C9D">
              <w:rPr>
                <w:rFonts w:eastAsiaTheme="minorHAnsi"/>
                <w:b/>
                <w:lang w:val="en-US" w:eastAsia="en-US"/>
              </w:rPr>
              <w:t>l</w:t>
            </w:r>
            <w:r w:rsidRPr="00D05C9D">
              <w:rPr>
                <w:rFonts w:eastAsiaTheme="minorHAnsi"/>
                <w:b/>
                <w:lang w:val="en-US" w:eastAsia="en-US"/>
              </w:rPr>
              <w:t>le</w:t>
            </w:r>
            <w:proofErr w:type="spellEnd"/>
            <w:r w:rsidR="0088188C" w:rsidRPr="00D05C9D">
              <w:rPr>
                <w:rFonts w:eastAsiaTheme="minorHAnsi"/>
                <w:b/>
                <w:lang w:val="en-US" w:eastAsia="en-US"/>
              </w:rPr>
              <w:t xml:space="preserve"> W</w:t>
            </w:r>
            <w:r w:rsidRPr="00D05C9D">
              <w:rPr>
                <w:rFonts w:eastAsiaTheme="minorHAnsi"/>
                <w:b/>
                <w:lang w:val="en-US" w:eastAsia="en-US"/>
              </w:rPr>
              <w:t>LAN</w:t>
            </w:r>
            <w:r w:rsidR="0088188C" w:rsidRPr="00D05C9D">
              <w:rPr>
                <w:rFonts w:eastAsiaTheme="minorHAnsi"/>
                <w:b/>
                <w:lang w:val="en-US" w:eastAsia="en-US"/>
              </w:rPr>
              <w:t>/Ethernet Access Point Firmware</w:t>
            </w:r>
          </w:p>
          <w:p w14:paraId="434363B8" w14:textId="300C2FF2" w:rsidR="0088188C" w:rsidRPr="00150DAA" w:rsidRDefault="00D74D52" w:rsidP="00AE3537">
            <w:r w:rsidRPr="00150DAA">
              <w:t>Eine Viel</w:t>
            </w:r>
            <w:r w:rsidR="005513E0" w:rsidRPr="00150DAA">
              <w:t>falt</w:t>
            </w:r>
            <w:r w:rsidRPr="00150DAA">
              <w:t xml:space="preserve"> von Firmware basierend auf </w:t>
            </w:r>
            <w:r w:rsidR="001B5DED" w:rsidRPr="00150DAA">
              <w:t>Embedded</w:t>
            </w:r>
            <w:r w:rsidRPr="00150DAA">
              <w:t xml:space="preserve"> Linux-Frameworks für hochleistungsfähige Network Access Points mit multiplen WLAN/Ethernet</w:t>
            </w:r>
            <w:r w:rsidR="00F95A4B" w:rsidRPr="00150DAA">
              <w:t>-</w:t>
            </w:r>
            <w:r w:rsidRPr="00150DAA">
              <w:t>Chips</w:t>
            </w:r>
            <w:r w:rsidR="00F95A4B" w:rsidRPr="00150DAA">
              <w:t xml:space="preserve"> auf einer Platine.</w:t>
            </w:r>
          </w:p>
        </w:tc>
      </w:tr>
      <w:tr w:rsidR="0088188C" w:rsidRPr="00150DAA" w14:paraId="40E527A9" w14:textId="77777777" w:rsidTr="006A5B25">
        <w:tc>
          <w:tcPr>
            <w:tcW w:w="4219" w:type="dxa"/>
            <w:tcBorders>
              <w:right w:val="single" w:sz="4" w:space="0" w:color="365F91" w:themeColor="accent1" w:themeShade="BF"/>
            </w:tcBorders>
            <w:shd w:val="clear" w:color="auto" w:fill="auto"/>
          </w:tcPr>
          <w:p w14:paraId="66D816FE" w14:textId="3A301115" w:rsidR="0088188C" w:rsidRPr="00150DAA" w:rsidRDefault="00275A04" w:rsidP="00AE3537">
            <w:pPr>
              <w:rPr>
                <w:b/>
                <w:szCs w:val="20"/>
              </w:rPr>
            </w:pPr>
            <w:r w:rsidRPr="00150DAA">
              <w:rPr>
                <w:rFonts w:eastAsiaTheme="minorHAnsi"/>
                <w:lang w:eastAsia="en-US"/>
              </w:rPr>
              <w:t>Dienstleistungserbringung</w:t>
            </w:r>
          </w:p>
        </w:tc>
        <w:tc>
          <w:tcPr>
            <w:tcW w:w="5670" w:type="dxa"/>
            <w:tcBorders>
              <w:left w:val="single" w:sz="4" w:space="0" w:color="365F91" w:themeColor="accent1" w:themeShade="BF"/>
            </w:tcBorders>
            <w:shd w:val="clear" w:color="auto" w:fill="auto"/>
          </w:tcPr>
          <w:p w14:paraId="0AF700C4" w14:textId="7FE7FF7E" w:rsidR="0088188C" w:rsidRPr="00150DAA" w:rsidRDefault="007B6AEA" w:rsidP="00AE3537">
            <w:r w:rsidRPr="007B6AEA">
              <w:t>Custom Firmware-/Betriebssystem-Entwicklung für Industrielle Network Access Points ADS-TEC IWL3000, NXP/</w:t>
            </w:r>
            <w:proofErr w:type="spellStart"/>
            <w:r w:rsidRPr="007B6AEA">
              <w:t>Freescale</w:t>
            </w:r>
            <w:proofErr w:type="spellEnd"/>
            <w:r w:rsidRPr="007B6AEA">
              <w:t xml:space="preserve"> TWR-LS1021A und SEW UHX auf Linux LEDE/</w:t>
            </w:r>
            <w:proofErr w:type="spellStart"/>
            <w:r w:rsidRPr="007B6AEA">
              <w:t>OpenWrt</w:t>
            </w:r>
            <w:proofErr w:type="spellEnd"/>
            <w:r w:rsidRPr="007B6AEA">
              <w:t>. Custom Netzwerkprotokolle-Entwicklung:  SEW Discovery Protocol (SDP), SEW JSON-RPC (SJR)</w:t>
            </w:r>
            <w:r w:rsidR="00C84E35">
              <w:t>.</w:t>
            </w:r>
          </w:p>
        </w:tc>
      </w:tr>
      <w:tr w:rsidR="0088188C" w:rsidRPr="00150DAA" w14:paraId="02882013" w14:textId="77777777" w:rsidTr="006A5B25">
        <w:tc>
          <w:tcPr>
            <w:tcW w:w="4219" w:type="dxa"/>
            <w:tcBorders>
              <w:right w:val="single" w:sz="4" w:space="0" w:color="365F91" w:themeColor="accent1" w:themeShade="BF"/>
            </w:tcBorders>
            <w:shd w:val="clear" w:color="auto" w:fill="auto"/>
          </w:tcPr>
          <w:p w14:paraId="322F4AAC" w14:textId="5E551A1D" w:rsidR="0088188C" w:rsidRPr="00150DAA" w:rsidRDefault="0088188C" w:rsidP="00AE3537">
            <w:pPr>
              <w:rPr>
                <w:rFonts w:eastAsiaTheme="minorHAnsi"/>
                <w:lang w:eastAsia="en-US"/>
              </w:rPr>
            </w:pPr>
            <w:r w:rsidRPr="00150DAA">
              <w:rPr>
                <w:rFonts w:eastAsiaTheme="minorHAnsi"/>
                <w:lang w:eastAsia="en-US"/>
              </w:rPr>
              <w:t>Tools &amp;Technologien</w:t>
            </w:r>
          </w:p>
        </w:tc>
        <w:tc>
          <w:tcPr>
            <w:tcW w:w="5670" w:type="dxa"/>
            <w:tcBorders>
              <w:left w:val="single" w:sz="4" w:space="0" w:color="365F91" w:themeColor="accent1" w:themeShade="BF"/>
            </w:tcBorders>
            <w:shd w:val="clear" w:color="auto" w:fill="auto"/>
          </w:tcPr>
          <w:p w14:paraId="3A2041C6" w14:textId="59584500" w:rsidR="0088188C" w:rsidRPr="00150DAA" w:rsidRDefault="001E716A" w:rsidP="00AE3537">
            <w:r w:rsidRPr="001E716A">
              <w:t xml:space="preserve">C, C++, Python, PHP, HTML, CSS, XML, JavaScript, WSDL, MySQL, </w:t>
            </w:r>
            <w:proofErr w:type="spellStart"/>
            <w:r w:rsidRPr="001E716A">
              <w:t>RegExp</w:t>
            </w:r>
            <w:proofErr w:type="spellEnd"/>
            <w:r w:rsidRPr="001E716A">
              <w:t xml:space="preserve">, GCC, embedded, Firmware-/Treiber-/Kernel-Entwicklung, Cross-Compiler, Open Source Patches, SQLite2/3, JSON, JSON-RPC, SOAP, Web Services, Industrie 4.0, </w:t>
            </w:r>
            <w:proofErr w:type="spellStart"/>
            <w:r w:rsidRPr="001E716A">
              <w:t>Waterfall</w:t>
            </w:r>
            <w:proofErr w:type="spellEnd"/>
            <w:r w:rsidRPr="001E716A">
              <w:t xml:space="preserve">, </w:t>
            </w:r>
            <w:proofErr w:type="spellStart"/>
            <w:r w:rsidRPr="001E716A">
              <w:t>Kconfig</w:t>
            </w:r>
            <w:proofErr w:type="spellEnd"/>
            <w:r w:rsidRPr="001E716A">
              <w:t xml:space="preserve">, </w:t>
            </w:r>
            <w:proofErr w:type="spellStart"/>
            <w:r w:rsidRPr="001E716A">
              <w:t>StarUML</w:t>
            </w:r>
            <w:proofErr w:type="spellEnd"/>
            <w:r w:rsidRPr="001E716A">
              <w:t xml:space="preserve">, </w:t>
            </w:r>
            <w:proofErr w:type="spellStart"/>
            <w:r w:rsidRPr="001E716A">
              <w:t>Eclipse</w:t>
            </w:r>
            <w:proofErr w:type="spellEnd"/>
            <w:r w:rsidRPr="001E716A">
              <w:t xml:space="preserve">, Brackets, Atom, </w:t>
            </w:r>
            <w:proofErr w:type="spellStart"/>
            <w:r w:rsidRPr="001E716A">
              <w:t>NetBeans</w:t>
            </w:r>
            <w:proofErr w:type="spellEnd"/>
            <w:r w:rsidRPr="001E716A">
              <w:t xml:space="preserve">, </w:t>
            </w:r>
            <w:proofErr w:type="spellStart"/>
            <w:r w:rsidRPr="001E716A">
              <w:t>CodeLite</w:t>
            </w:r>
            <w:proofErr w:type="spellEnd"/>
            <w:r w:rsidRPr="001E716A">
              <w:t xml:space="preserve">, </w:t>
            </w:r>
            <w:proofErr w:type="spellStart"/>
            <w:r w:rsidRPr="001E716A">
              <w:t>PyCharm</w:t>
            </w:r>
            <w:proofErr w:type="spellEnd"/>
            <w:r w:rsidRPr="001E716A">
              <w:t xml:space="preserve">, </w:t>
            </w:r>
            <w:proofErr w:type="spellStart"/>
            <w:r w:rsidRPr="001E716A">
              <w:t>PHPStorm</w:t>
            </w:r>
            <w:proofErr w:type="spellEnd"/>
            <w:r w:rsidRPr="001E716A">
              <w:t xml:space="preserve">, </w:t>
            </w:r>
            <w:proofErr w:type="spellStart"/>
            <w:r w:rsidRPr="001E716A">
              <w:t>uHTTPd</w:t>
            </w:r>
            <w:proofErr w:type="spellEnd"/>
            <w:r w:rsidRPr="001E716A">
              <w:t xml:space="preserve">, </w:t>
            </w:r>
            <w:proofErr w:type="spellStart"/>
            <w:r w:rsidRPr="001E716A">
              <w:t>iPerf</w:t>
            </w:r>
            <w:proofErr w:type="spellEnd"/>
            <w:r w:rsidRPr="001E716A">
              <w:t xml:space="preserve">, WireShark, </w:t>
            </w:r>
            <w:proofErr w:type="spellStart"/>
            <w:r w:rsidRPr="001E716A">
              <w:t>Valgrind</w:t>
            </w:r>
            <w:proofErr w:type="spellEnd"/>
            <w:r w:rsidRPr="001E716A">
              <w:t xml:space="preserve">, WLAN, Ethernet, Industrieller Network Access Point, Router, ARM Cortex-7, embedded x86, Raspberry Pi, </w:t>
            </w:r>
            <w:proofErr w:type="spellStart"/>
            <w:r w:rsidRPr="001E716A">
              <w:t>Git</w:t>
            </w:r>
            <w:proofErr w:type="spellEnd"/>
            <w:r w:rsidRPr="001E716A">
              <w:t xml:space="preserve">, LibreOffice, MS Office, Linux Ubuntu, </w:t>
            </w:r>
            <w:proofErr w:type="spellStart"/>
            <w:r w:rsidRPr="001E716A">
              <w:t>OpenWrt</w:t>
            </w:r>
            <w:proofErr w:type="spellEnd"/>
            <w:r w:rsidRPr="001E716A">
              <w:t>, LEDE, Raspbian, Windows</w:t>
            </w:r>
          </w:p>
        </w:tc>
      </w:tr>
      <w:tr w:rsidR="00C61885" w:rsidRPr="00150DAA" w14:paraId="4DF19DBC" w14:textId="77777777" w:rsidTr="00C6595E">
        <w:tc>
          <w:tcPr>
            <w:tcW w:w="4219" w:type="dxa"/>
            <w:tcBorders>
              <w:right w:val="single" w:sz="4" w:space="0" w:color="365F91" w:themeColor="accent1" w:themeShade="BF"/>
            </w:tcBorders>
            <w:shd w:val="clear" w:color="auto" w:fill="auto"/>
          </w:tcPr>
          <w:p w14:paraId="180AED9F" w14:textId="77777777" w:rsidR="00C61885" w:rsidRPr="00150DAA" w:rsidRDefault="00C61885" w:rsidP="00AE3537">
            <w:pPr>
              <w:rPr>
                <w:rFonts w:eastAsiaTheme="minorHAnsi"/>
              </w:rPr>
            </w:pPr>
          </w:p>
          <w:p w14:paraId="764AAB53" w14:textId="77777777" w:rsidR="00C61885" w:rsidRPr="00150DAA" w:rsidRDefault="00C61885" w:rsidP="00AE3537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5670" w:type="dxa"/>
            <w:tcBorders>
              <w:left w:val="single" w:sz="4" w:space="0" w:color="365F91" w:themeColor="accent1" w:themeShade="BF"/>
            </w:tcBorders>
            <w:shd w:val="clear" w:color="auto" w:fill="auto"/>
          </w:tcPr>
          <w:p w14:paraId="45B42C81" w14:textId="77777777" w:rsidR="00C61885" w:rsidRDefault="00C61885" w:rsidP="00AE3537">
            <w:pPr>
              <w:rPr>
                <w:rFonts w:eastAsiaTheme="minorHAnsi"/>
                <w:lang w:eastAsia="en-US"/>
              </w:rPr>
            </w:pPr>
          </w:p>
          <w:p w14:paraId="299B82B2" w14:textId="77777777" w:rsidR="00B43B15" w:rsidRPr="00150DAA" w:rsidRDefault="00B43B15" w:rsidP="00AE3537">
            <w:pPr>
              <w:rPr>
                <w:rFonts w:eastAsiaTheme="minorHAnsi"/>
                <w:lang w:eastAsia="en-US"/>
              </w:rPr>
            </w:pPr>
          </w:p>
        </w:tc>
      </w:tr>
      <w:tr w:rsidR="00C61885" w:rsidRPr="00150DAA" w14:paraId="248CA482" w14:textId="77777777" w:rsidTr="00C6595E">
        <w:tc>
          <w:tcPr>
            <w:tcW w:w="4219" w:type="dxa"/>
            <w:tcBorders>
              <w:right w:val="single" w:sz="4" w:space="0" w:color="365F91" w:themeColor="accent1" w:themeShade="BF"/>
            </w:tcBorders>
            <w:shd w:val="clear" w:color="auto" w:fill="auto"/>
          </w:tcPr>
          <w:p w14:paraId="493D228B" w14:textId="7534C3EA" w:rsidR="00C61885" w:rsidRPr="00150DAA" w:rsidRDefault="00C61885" w:rsidP="00AE3537">
            <w:pPr>
              <w:rPr>
                <w:rFonts w:eastAsiaTheme="minorHAnsi"/>
              </w:rPr>
            </w:pPr>
            <w:r w:rsidRPr="00150DAA">
              <w:rPr>
                <w:rFonts w:eastAsiaTheme="minorHAnsi"/>
              </w:rPr>
              <w:t xml:space="preserve">850 </w:t>
            </w:r>
            <w:r w:rsidR="00CB5514">
              <w:rPr>
                <w:rFonts w:eastAsiaTheme="minorHAnsi"/>
                <w:lang w:eastAsia="en-US"/>
              </w:rPr>
              <w:t>Industriestunden</w:t>
            </w:r>
          </w:p>
          <w:p w14:paraId="496301E4" w14:textId="77777777" w:rsidR="00C61885" w:rsidRPr="00150DAA" w:rsidRDefault="00C61885" w:rsidP="00AE3537">
            <w:pPr>
              <w:rPr>
                <w:rFonts w:eastAsiaTheme="minorHAnsi"/>
              </w:rPr>
            </w:pPr>
          </w:p>
          <w:p w14:paraId="764C6808" w14:textId="77777777" w:rsidR="00C61885" w:rsidRPr="00150DAA" w:rsidRDefault="00C61885" w:rsidP="00AE3537">
            <w:pPr>
              <w:rPr>
                <w:rFonts w:eastAsiaTheme="minorHAnsi"/>
              </w:rPr>
            </w:pPr>
          </w:p>
          <w:p w14:paraId="6C4003CC" w14:textId="77777777" w:rsidR="00C61885" w:rsidRPr="00150DAA" w:rsidRDefault="00C61885" w:rsidP="00AE3537"/>
        </w:tc>
        <w:tc>
          <w:tcPr>
            <w:tcW w:w="5670" w:type="dxa"/>
            <w:tcBorders>
              <w:left w:val="single" w:sz="4" w:space="0" w:color="365F91" w:themeColor="accent1" w:themeShade="BF"/>
            </w:tcBorders>
            <w:shd w:val="clear" w:color="auto" w:fill="auto"/>
          </w:tcPr>
          <w:p w14:paraId="6EDEA3EA" w14:textId="5ED06CBE" w:rsidR="00C61885" w:rsidRPr="00D05C9D" w:rsidRDefault="00C61885" w:rsidP="00AE3537">
            <w:pPr>
              <w:rPr>
                <w:rFonts w:eastAsiaTheme="minorHAnsi"/>
                <w:b/>
              </w:rPr>
            </w:pPr>
            <w:r w:rsidRPr="00D05C9D">
              <w:rPr>
                <w:rFonts w:eastAsiaTheme="minorHAnsi"/>
                <w:b/>
              </w:rPr>
              <w:t>RTP-Proxy für IP-Telefonie</w:t>
            </w:r>
          </w:p>
          <w:p w14:paraId="6E433D1E" w14:textId="60DAA215" w:rsidR="00C61885" w:rsidRPr="00150DAA" w:rsidRDefault="00C61885" w:rsidP="00AE3537">
            <w:r w:rsidRPr="00150DAA">
              <w:rPr>
                <w:rFonts w:eastAsiaTheme="minorHAnsi"/>
              </w:rPr>
              <w:t>Ein Echtzeitproxy für Audio-Streaming mit komplexer Traffic-Analyse (z.B. Jitter) und Management (z.B. Telefonanrufbeantworter</w:t>
            </w:r>
            <w:r w:rsidRPr="00150DAA">
              <w:rPr>
                <w:rFonts w:eastAsiaTheme="minorHAnsi"/>
              </w:rPr>
              <w:br/>
              <w:t>und -forwarder).</w:t>
            </w:r>
          </w:p>
        </w:tc>
      </w:tr>
      <w:tr w:rsidR="00C61885" w:rsidRPr="00150DAA" w14:paraId="05A63445" w14:textId="77777777" w:rsidTr="00C6595E">
        <w:tc>
          <w:tcPr>
            <w:tcW w:w="4219" w:type="dxa"/>
            <w:tcBorders>
              <w:right w:val="single" w:sz="4" w:space="0" w:color="365F91" w:themeColor="accent1" w:themeShade="BF"/>
            </w:tcBorders>
            <w:shd w:val="clear" w:color="auto" w:fill="auto"/>
          </w:tcPr>
          <w:p w14:paraId="428FC566" w14:textId="279D711A" w:rsidR="00C61885" w:rsidRPr="00150DAA" w:rsidRDefault="00275A04" w:rsidP="00AE3537">
            <w:r w:rsidRPr="00150DAA">
              <w:rPr>
                <w:rFonts w:eastAsiaTheme="minorHAnsi"/>
                <w:lang w:eastAsia="en-US"/>
              </w:rPr>
              <w:t>Dienstleistungserbringung</w:t>
            </w:r>
          </w:p>
        </w:tc>
        <w:tc>
          <w:tcPr>
            <w:tcW w:w="5670" w:type="dxa"/>
            <w:tcBorders>
              <w:left w:val="single" w:sz="4" w:space="0" w:color="365F91" w:themeColor="accent1" w:themeShade="BF"/>
            </w:tcBorders>
            <w:shd w:val="clear" w:color="auto" w:fill="auto"/>
          </w:tcPr>
          <w:p w14:paraId="2094C069" w14:textId="48923F8F" w:rsidR="00C61885" w:rsidRPr="00150DAA" w:rsidRDefault="00275A04" w:rsidP="00AE3537">
            <w:r w:rsidRPr="00150DAA">
              <w:rPr>
                <w:rFonts w:eastAsiaTheme="minorHAnsi"/>
              </w:rPr>
              <w:t>Software-Architektur u</w:t>
            </w:r>
            <w:r w:rsidR="00C61885" w:rsidRPr="00150DAA">
              <w:rPr>
                <w:rFonts w:eastAsiaTheme="minorHAnsi"/>
              </w:rPr>
              <w:t xml:space="preserve">nd </w:t>
            </w:r>
            <w:r w:rsidRPr="00150DAA">
              <w:rPr>
                <w:rFonts w:eastAsiaTheme="minorHAnsi"/>
              </w:rPr>
              <w:t>-Entwicklung</w:t>
            </w:r>
            <w:r w:rsidR="00C61885" w:rsidRPr="00150DAA">
              <w:t xml:space="preserve"> </w:t>
            </w:r>
            <w:r w:rsidRPr="00150DAA">
              <w:t>vom Proxy-</w:t>
            </w:r>
            <w:r w:rsidRPr="00150DAA">
              <w:lastRenderedPageBreak/>
              <w:t>Server</w:t>
            </w:r>
            <w:r w:rsidR="00C61885" w:rsidRPr="00150DAA">
              <w:t xml:space="preserve">: </w:t>
            </w:r>
            <w:r w:rsidR="00150DAA">
              <w:t>Multithreading-</w:t>
            </w:r>
            <w:r w:rsidRPr="00150DAA">
              <w:t>Architektur</w:t>
            </w:r>
            <w:r w:rsidR="00C61885" w:rsidRPr="00150DAA">
              <w:t>, Netty-</w:t>
            </w:r>
            <w:r w:rsidRPr="00150DAA">
              <w:t>ähnlicher</w:t>
            </w:r>
            <w:r w:rsidR="00C61885" w:rsidRPr="00150DAA">
              <w:t xml:space="preserve"> </w:t>
            </w:r>
            <w:r w:rsidRPr="00150DAA">
              <w:t>Workflow</w:t>
            </w:r>
            <w:r w:rsidR="00C61885" w:rsidRPr="00150DAA">
              <w:t xml:space="preserve">, </w:t>
            </w:r>
            <w:r w:rsidRPr="00150DAA">
              <w:t>asynchrone Events-Schleifen</w:t>
            </w:r>
            <w:r w:rsidR="00C61885" w:rsidRPr="00150DAA">
              <w:t xml:space="preserve">, </w:t>
            </w:r>
            <w:proofErr w:type="spellStart"/>
            <w:r w:rsidR="00C61885" w:rsidRPr="00150DAA">
              <w:t>Reactive</w:t>
            </w:r>
            <w:proofErr w:type="spellEnd"/>
            <w:r w:rsidR="00C61885" w:rsidRPr="00150DAA">
              <w:t xml:space="preserve"> Streams, </w:t>
            </w:r>
            <w:r w:rsidRPr="00150DAA">
              <w:t>Unit-Tests</w:t>
            </w:r>
            <w:r w:rsidR="00C61885" w:rsidRPr="00150DAA">
              <w:t xml:space="preserve">, </w:t>
            </w:r>
            <w:r w:rsidRPr="00150DAA">
              <w:t>usw</w:t>
            </w:r>
            <w:r w:rsidR="00C61885" w:rsidRPr="00150DAA">
              <w:t>.</w:t>
            </w:r>
          </w:p>
        </w:tc>
      </w:tr>
      <w:tr w:rsidR="00C61885" w:rsidRPr="007B6AEA" w14:paraId="4828CE47" w14:textId="77777777" w:rsidTr="00C6595E">
        <w:tc>
          <w:tcPr>
            <w:tcW w:w="4219" w:type="dxa"/>
            <w:tcBorders>
              <w:right w:val="single" w:sz="4" w:space="0" w:color="365F91" w:themeColor="accent1" w:themeShade="BF"/>
            </w:tcBorders>
            <w:shd w:val="clear" w:color="auto" w:fill="auto"/>
          </w:tcPr>
          <w:p w14:paraId="542FF06A" w14:textId="1B8D2F5E" w:rsidR="00C61885" w:rsidRPr="00150DAA" w:rsidRDefault="00C61885" w:rsidP="00AE3537">
            <w:pPr>
              <w:rPr>
                <w:rFonts w:eastAsiaTheme="minorHAnsi"/>
              </w:rPr>
            </w:pPr>
            <w:r w:rsidRPr="00150DAA">
              <w:rPr>
                <w:rFonts w:eastAsiaTheme="minorHAnsi"/>
                <w:lang w:eastAsia="en-US"/>
              </w:rPr>
              <w:lastRenderedPageBreak/>
              <w:t>Tools &amp;Technologien</w:t>
            </w:r>
          </w:p>
        </w:tc>
        <w:tc>
          <w:tcPr>
            <w:tcW w:w="5670" w:type="dxa"/>
            <w:tcBorders>
              <w:left w:val="single" w:sz="4" w:space="0" w:color="365F91" w:themeColor="accent1" w:themeShade="BF"/>
            </w:tcBorders>
            <w:shd w:val="clear" w:color="auto" w:fill="auto"/>
          </w:tcPr>
          <w:p w14:paraId="4E26F8EF" w14:textId="4BB1C520" w:rsidR="00C61885" w:rsidRPr="00B626CB" w:rsidRDefault="00C61885" w:rsidP="00AE3537">
            <w:pPr>
              <w:rPr>
                <w:lang w:val="en-US"/>
              </w:rPr>
            </w:pPr>
            <w:r w:rsidRPr="00B626CB">
              <w:rPr>
                <w:rFonts w:eastAsiaTheme="minorHAnsi"/>
                <w:lang w:val="en-US"/>
              </w:rPr>
              <w:t>Rust, Cargo, MIO, Reactive Streams, Netty, IDEA IntelliJ,</w:t>
            </w:r>
            <w:r w:rsidR="00275A04" w:rsidRPr="00B626CB">
              <w:rPr>
                <w:rFonts w:eastAsiaTheme="minorHAnsi"/>
                <w:lang w:val="en-US"/>
              </w:rPr>
              <w:t xml:space="preserve"> </w:t>
            </w:r>
            <w:r w:rsidRPr="00B626CB">
              <w:rPr>
                <w:rFonts w:eastAsiaTheme="minorHAnsi"/>
                <w:lang w:val="en-US"/>
              </w:rPr>
              <w:t>UDP, RTP, JSON, XML, Mercurial, WireShark, Windows, Mac OS X</w:t>
            </w:r>
          </w:p>
        </w:tc>
      </w:tr>
      <w:tr w:rsidR="0088188C" w:rsidRPr="007B6AEA" w14:paraId="3F6A238B" w14:textId="77777777" w:rsidTr="006A5B25">
        <w:tc>
          <w:tcPr>
            <w:tcW w:w="4219" w:type="dxa"/>
            <w:tcBorders>
              <w:right w:val="single" w:sz="4" w:space="0" w:color="365F91" w:themeColor="accent1" w:themeShade="BF"/>
            </w:tcBorders>
            <w:shd w:val="clear" w:color="auto" w:fill="auto"/>
          </w:tcPr>
          <w:p w14:paraId="2A022493" w14:textId="77777777" w:rsidR="0088188C" w:rsidRPr="00B626CB" w:rsidRDefault="0088188C" w:rsidP="00AE3537">
            <w:pPr>
              <w:rPr>
                <w:rFonts w:eastAsiaTheme="minorHAnsi"/>
                <w:lang w:val="en-US" w:eastAsia="en-US"/>
              </w:rPr>
            </w:pPr>
          </w:p>
          <w:p w14:paraId="1C77667E" w14:textId="77777777" w:rsidR="0088188C" w:rsidRPr="00B626CB" w:rsidRDefault="0088188C" w:rsidP="00AE3537">
            <w:pPr>
              <w:rPr>
                <w:rFonts w:eastAsiaTheme="minorHAnsi"/>
                <w:lang w:val="en-US" w:eastAsia="en-US"/>
              </w:rPr>
            </w:pPr>
          </w:p>
        </w:tc>
        <w:tc>
          <w:tcPr>
            <w:tcW w:w="5670" w:type="dxa"/>
            <w:tcBorders>
              <w:left w:val="single" w:sz="4" w:space="0" w:color="365F91" w:themeColor="accent1" w:themeShade="BF"/>
            </w:tcBorders>
            <w:shd w:val="clear" w:color="auto" w:fill="auto"/>
          </w:tcPr>
          <w:p w14:paraId="2C1C26BC" w14:textId="77777777" w:rsidR="00D04ACD" w:rsidRDefault="00D04ACD" w:rsidP="00AE3537">
            <w:pPr>
              <w:rPr>
                <w:rFonts w:eastAsiaTheme="minorHAnsi"/>
                <w:lang w:val="en-US" w:eastAsia="en-US"/>
              </w:rPr>
            </w:pPr>
          </w:p>
          <w:p w14:paraId="2BA3A127" w14:textId="77777777" w:rsidR="00B43B15" w:rsidRPr="00B626CB" w:rsidRDefault="00B43B15" w:rsidP="00AE3537">
            <w:pPr>
              <w:rPr>
                <w:rFonts w:eastAsiaTheme="minorHAnsi"/>
                <w:lang w:val="en-US" w:eastAsia="en-US"/>
              </w:rPr>
            </w:pPr>
          </w:p>
        </w:tc>
      </w:tr>
      <w:tr w:rsidR="0088188C" w:rsidRPr="00150DAA" w14:paraId="04842E4C" w14:textId="77777777" w:rsidTr="006A5B25">
        <w:tc>
          <w:tcPr>
            <w:tcW w:w="4219" w:type="dxa"/>
            <w:tcBorders>
              <w:right w:val="single" w:sz="4" w:space="0" w:color="365F91" w:themeColor="accent1" w:themeShade="BF"/>
            </w:tcBorders>
            <w:shd w:val="clear" w:color="auto" w:fill="auto"/>
          </w:tcPr>
          <w:p w14:paraId="6764C03B" w14:textId="14168125" w:rsidR="0088188C" w:rsidRPr="00150DAA" w:rsidRDefault="00C61885" w:rsidP="00AE3537">
            <w:pPr>
              <w:rPr>
                <w:rFonts w:eastAsiaTheme="minorHAnsi"/>
                <w:lang w:eastAsia="en-US"/>
              </w:rPr>
            </w:pPr>
            <w:r w:rsidRPr="00150DAA">
              <w:rPr>
                <w:rFonts w:eastAsiaTheme="minorHAnsi"/>
                <w:lang w:eastAsia="en-US"/>
              </w:rPr>
              <w:t xml:space="preserve">2000 </w:t>
            </w:r>
            <w:r w:rsidR="00CB5514">
              <w:rPr>
                <w:rFonts w:eastAsiaTheme="minorHAnsi"/>
                <w:lang w:eastAsia="en-US"/>
              </w:rPr>
              <w:t>Industriestunden</w:t>
            </w:r>
          </w:p>
        </w:tc>
        <w:tc>
          <w:tcPr>
            <w:tcW w:w="5670" w:type="dxa"/>
            <w:tcBorders>
              <w:left w:val="single" w:sz="4" w:space="0" w:color="365F91" w:themeColor="accent1" w:themeShade="BF"/>
            </w:tcBorders>
            <w:shd w:val="clear" w:color="auto" w:fill="auto"/>
          </w:tcPr>
          <w:p w14:paraId="1F2F7B3E" w14:textId="4DC84E96" w:rsidR="0088188C" w:rsidRPr="00D05C9D" w:rsidRDefault="0088188C" w:rsidP="00AE3537">
            <w:pPr>
              <w:rPr>
                <w:rFonts w:eastAsiaTheme="minorHAnsi"/>
                <w:b/>
                <w:lang w:eastAsia="en-US"/>
              </w:rPr>
            </w:pPr>
            <w:r w:rsidRPr="00D05C9D">
              <w:rPr>
                <w:rFonts w:eastAsiaTheme="minorHAnsi"/>
                <w:b/>
                <w:lang w:eastAsia="en-US"/>
              </w:rPr>
              <w:t xml:space="preserve">Computer </w:t>
            </w:r>
            <w:proofErr w:type="spellStart"/>
            <w:r w:rsidRPr="00D05C9D">
              <w:rPr>
                <w:rFonts w:eastAsiaTheme="minorHAnsi"/>
                <w:b/>
                <w:lang w:eastAsia="en-US"/>
              </w:rPr>
              <w:t>Telephony</w:t>
            </w:r>
            <w:proofErr w:type="spellEnd"/>
            <w:r w:rsidRPr="00D05C9D">
              <w:rPr>
                <w:rFonts w:eastAsiaTheme="minorHAnsi"/>
                <w:b/>
                <w:lang w:eastAsia="en-US"/>
              </w:rPr>
              <w:t xml:space="preserve"> Integration (CTI)</w:t>
            </w:r>
          </w:p>
          <w:p w14:paraId="7B97AAE6" w14:textId="0CDDB482" w:rsidR="0088188C" w:rsidRPr="00150DAA" w:rsidRDefault="0088188C" w:rsidP="00AE3537">
            <w:pPr>
              <w:rPr>
                <w:rFonts w:eastAsiaTheme="minorHAnsi"/>
                <w:lang w:eastAsia="en-US"/>
              </w:rPr>
            </w:pPr>
            <w:r w:rsidRPr="00150DAA">
              <w:rPr>
                <w:rFonts w:eastAsiaTheme="minorHAnsi"/>
                <w:lang w:eastAsia="en-US"/>
              </w:rPr>
              <w:t>Ein Managementsystem für integrierte und koordinierte Interaktionen über Telefon und Computer.</w:t>
            </w:r>
          </w:p>
        </w:tc>
      </w:tr>
      <w:tr w:rsidR="0088188C" w:rsidRPr="00150DAA" w14:paraId="50B8D126" w14:textId="77777777" w:rsidTr="006A5B25">
        <w:tc>
          <w:tcPr>
            <w:tcW w:w="4219" w:type="dxa"/>
            <w:tcBorders>
              <w:right w:val="single" w:sz="4" w:space="0" w:color="365F91" w:themeColor="accent1" w:themeShade="BF"/>
            </w:tcBorders>
            <w:shd w:val="clear" w:color="auto" w:fill="auto"/>
          </w:tcPr>
          <w:p w14:paraId="5DF0CD15" w14:textId="0D3F5B7F" w:rsidR="0088188C" w:rsidRPr="00150DAA" w:rsidRDefault="00275A04" w:rsidP="00AE3537">
            <w:pPr>
              <w:rPr>
                <w:rFonts w:eastAsiaTheme="minorHAnsi"/>
                <w:lang w:eastAsia="en-US"/>
              </w:rPr>
            </w:pPr>
            <w:r w:rsidRPr="00150DAA">
              <w:rPr>
                <w:rFonts w:eastAsiaTheme="minorHAnsi"/>
                <w:lang w:eastAsia="en-US"/>
              </w:rPr>
              <w:t>Dienstleistungserbringung</w:t>
            </w:r>
          </w:p>
        </w:tc>
        <w:tc>
          <w:tcPr>
            <w:tcW w:w="5670" w:type="dxa"/>
            <w:tcBorders>
              <w:left w:val="single" w:sz="4" w:space="0" w:color="365F91" w:themeColor="accent1" w:themeShade="BF"/>
            </w:tcBorders>
            <w:shd w:val="clear" w:color="auto" w:fill="auto"/>
          </w:tcPr>
          <w:p w14:paraId="55E4145B" w14:textId="73F94B2E" w:rsidR="0088188C" w:rsidRPr="00150DAA" w:rsidRDefault="0088188C" w:rsidP="00AE3537">
            <w:pPr>
              <w:rPr>
                <w:rFonts w:eastAsiaTheme="minorHAnsi"/>
                <w:lang w:eastAsia="en-US"/>
              </w:rPr>
            </w:pPr>
            <w:r w:rsidRPr="00150DAA">
              <w:rPr>
                <w:rFonts w:eastAsiaTheme="minorHAnsi"/>
                <w:lang w:eastAsia="en-US"/>
              </w:rPr>
              <w:t>Architekturentwurf und Entwicklung:</w:t>
            </w:r>
          </w:p>
          <w:p w14:paraId="4C2FAF0E" w14:textId="38009FAC" w:rsidR="0088188C" w:rsidRPr="00150DAA" w:rsidRDefault="0088188C" w:rsidP="00AE3537">
            <w:pPr>
              <w:pStyle w:val="af"/>
              <w:numPr>
                <w:ilvl w:val="0"/>
                <w:numId w:val="24"/>
              </w:numPr>
              <w:rPr>
                <w:rFonts w:eastAsiaTheme="minorHAnsi"/>
                <w:lang w:eastAsia="en-US"/>
              </w:rPr>
            </w:pPr>
            <w:r w:rsidRPr="00150DAA">
              <w:rPr>
                <w:rFonts w:eastAsiaTheme="minorHAnsi"/>
                <w:lang w:eastAsia="en-US"/>
              </w:rPr>
              <w:t xml:space="preserve">Windows-TSP-Treiber: Multithreading- und </w:t>
            </w:r>
            <w:proofErr w:type="spellStart"/>
            <w:r w:rsidRPr="00150DAA">
              <w:rPr>
                <w:rFonts w:eastAsiaTheme="minorHAnsi"/>
                <w:lang w:eastAsia="en-US"/>
              </w:rPr>
              <w:t>Multiprocessing</w:t>
            </w:r>
            <w:proofErr w:type="spellEnd"/>
            <w:r w:rsidRPr="00150DAA">
              <w:rPr>
                <w:rFonts w:eastAsiaTheme="minorHAnsi"/>
                <w:lang w:eastAsia="en-US"/>
              </w:rPr>
              <w:t>-Framework, TCP/IP-Kommunikation, TSPI2-Compliance, RSA- und SHA-Kryptographie über SSL-Kanälen, usw.</w:t>
            </w:r>
          </w:p>
          <w:p w14:paraId="6881002A" w14:textId="5484266A" w:rsidR="0088188C" w:rsidRPr="00150DAA" w:rsidRDefault="0088188C" w:rsidP="00AE3537">
            <w:pPr>
              <w:pStyle w:val="af"/>
              <w:numPr>
                <w:ilvl w:val="0"/>
                <w:numId w:val="24"/>
              </w:numPr>
              <w:rPr>
                <w:rFonts w:eastAsiaTheme="minorHAnsi"/>
                <w:b/>
                <w:lang w:eastAsia="en-US"/>
              </w:rPr>
            </w:pPr>
            <w:r w:rsidRPr="00150DAA">
              <w:rPr>
                <w:rFonts w:eastAsiaTheme="minorHAnsi"/>
                <w:lang w:eastAsia="en-US"/>
              </w:rPr>
              <w:t xml:space="preserve">Windows-Tray/Dialog-App: </w:t>
            </w:r>
            <w:proofErr w:type="spellStart"/>
            <w:r w:rsidRPr="00150DAA">
              <w:rPr>
                <w:rFonts w:eastAsiaTheme="minorHAnsi"/>
                <w:lang w:eastAsia="en-US"/>
              </w:rPr>
              <w:t>Subclassing</w:t>
            </w:r>
            <w:proofErr w:type="spellEnd"/>
            <w:r w:rsidRPr="00150DAA">
              <w:rPr>
                <w:rFonts w:eastAsiaTheme="minorHAnsi"/>
                <w:lang w:eastAsia="en-US"/>
              </w:rPr>
              <w:t xml:space="preserve"> von Controls, TAPI2-Compliance, Zugriffssteuerungslisten-Bearbeitung, Registry-Bearbeitung, Mehrsprachenunterstützung, Updates-Benachrichtigung, usw.</w:t>
            </w:r>
          </w:p>
          <w:p w14:paraId="79F896A9" w14:textId="2E990F0F" w:rsidR="0088188C" w:rsidRPr="00150DAA" w:rsidRDefault="0088188C" w:rsidP="00AE3537">
            <w:pPr>
              <w:pStyle w:val="af"/>
              <w:numPr>
                <w:ilvl w:val="0"/>
                <w:numId w:val="24"/>
              </w:numPr>
              <w:rPr>
                <w:rFonts w:eastAsiaTheme="minorHAnsi"/>
                <w:b/>
                <w:lang w:eastAsia="en-US"/>
              </w:rPr>
            </w:pPr>
            <w:r w:rsidRPr="00150DAA">
              <w:rPr>
                <w:rFonts w:eastAsiaTheme="minorHAnsi"/>
                <w:lang w:eastAsia="en-US"/>
              </w:rPr>
              <w:t>MSI-Installer: automatisierte Installationssteuerung, Mehrsprachenunterstützung, usw.</w:t>
            </w:r>
          </w:p>
        </w:tc>
      </w:tr>
      <w:tr w:rsidR="0088188C" w:rsidRPr="00150DAA" w14:paraId="759E8172" w14:textId="77777777" w:rsidTr="006A5B25">
        <w:tc>
          <w:tcPr>
            <w:tcW w:w="4219" w:type="dxa"/>
            <w:tcBorders>
              <w:right w:val="single" w:sz="4" w:space="0" w:color="365F91" w:themeColor="accent1" w:themeShade="BF"/>
            </w:tcBorders>
            <w:shd w:val="clear" w:color="auto" w:fill="auto"/>
          </w:tcPr>
          <w:p w14:paraId="5D3C6D1A" w14:textId="25A38CCC" w:rsidR="0088188C" w:rsidRPr="00150DAA" w:rsidRDefault="0088188C" w:rsidP="00AE3537">
            <w:pPr>
              <w:rPr>
                <w:rFonts w:eastAsiaTheme="minorHAnsi"/>
                <w:lang w:eastAsia="en-US"/>
              </w:rPr>
            </w:pPr>
            <w:r w:rsidRPr="00150DAA">
              <w:rPr>
                <w:rFonts w:eastAsiaTheme="minorHAnsi"/>
                <w:lang w:eastAsia="en-US"/>
              </w:rPr>
              <w:t>Tools &amp;Technologien</w:t>
            </w:r>
          </w:p>
        </w:tc>
        <w:tc>
          <w:tcPr>
            <w:tcW w:w="5670" w:type="dxa"/>
            <w:tcBorders>
              <w:left w:val="single" w:sz="4" w:space="0" w:color="365F91" w:themeColor="accent1" w:themeShade="BF"/>
            </w:tcBorders>
            <w:shd w:val="clear" w:color="auto" w:fill="auto"/>
          </w:tcPr>
          <w:p w14:paraId="16B33FAD" w14:textId="43BC4204" w:rsidR="0088188C" w:rsidRPr="00150DAA" w:rsidRDefault="0088188C" w:rsidP="00AE3537">
            <w:pPr>
              <w:rPr>
                <w:rFonts w:eastAsiaTheme="minorHAnsi"/>
                <w:lang w:eastAsia="en-US"/>
              </w:rPr>
            </w:pPr>
            <w:r w:rsidRPr="00150DAA">
              <w:rPr>
                <w:rFonts w:eastAsiaTheme="minorHAnsi"/>
                <w:lang w:eastAsia="en-US"/>
              </w:rPr>
              <w:t xml:space="preserve">C++, Windows API, ACL, TAPI, TSPI, Crypto++, </w:t>
            </w:r>
            <w:proofErr w:type="spellStart"/>
            <w:r w:rsidRPr="00150DAA">
              <w:rPr>
                <w:rFonts w:eastAsiaTheme="minorHAnsi"/>
                <w:lang w:eastAsia="en-US"/>
              </w:rPr>
              <w:t>TinyXml</w:t>
            </w:r>
            <w:proofErr w:type="spellEnd"/>
            <w:r w:rsidRPr="00150DAA">
              <w:rPr>
                <w:rFonts w:eastAsiaTheme="minorHAnsi"/>
                <w:lang w:eastAsia="en-US"/>
              </w:rPr>
              <w:t>, Visual Studio, Installer Essentials, ReSharper, Doxygen,</w:t>
            </w:r>
            <w:r w:rsidR="00CA05E5">
              <w:rPr>
                <w:rFonts w:eastAsiaTheme="minorHAnsi"/>
                <w:lang w:eastAsia="en-US"/>
              </w:rPr>
              <w:t xml:space="preserve"> </w:t>
            </w:r>
            <w:r w:rsidRPr="00150DAA">
              <w:rPr>
                <w:rFonts w:eastAsiaTheme="minorHAnsi"/>
                <w:lang w:eastAsia="en-US"/>
              </w:rPr>
              <w:t>TCP/IP, HTTP, UDP, RTP, RSA, SHA, SSL, MSI,</w:t>
            </w:r>
            <w:r w:rsidR="008F1272" w:rsidRPr="00150DAA">
              <w:rPr>
                <w:rFonts w:eastAsiaTheme="minorHAnsi"/>
                <w:lang w:eastAsia="en-US"/>
              </w:rPr>
              <w:t xml:space="preserve"> </w:t>
            </w:r>
            <w:proofErr w:type="spellStart"/>
            <w:r w:rsidRPr="00150DAA">
              <w:rPr>
                <w:rFonts w:eastAsiaTheme="minorHAnsi"/>
                <w:lang w:eastAsia="en-US"/>
              </w:rPr>
              <w:t>Advanced</w:t>
            </w:r>
            <w:proofErr w:type="spellEnd"/>
            <w:r w:rsidRPr="00150DAA">
              <w:rPr>
                <w:rFonts w:eastAsiaTheme="minorHAnsi"/>
                <w:lang w:eastAsia="en-US"/>
              </w:rPr>
              <w:t xml:space="preserve"> GUI, </w:t>
            </w:r>
            <w:proofErr w:type="spellStart"/>
            <w:r w:rsidRPr="00150DAA">
              <w:rPr>
                <w:rFonts w:eastAsiaTheme="minorHAnsi"/>
                <w:lang w:eastAsia="en-US"/>
              </w:rPr>
              <w:t>Mercurial</w:t>
            </w:r>
            <w:proofErr w:type="spellEnd"/>
            <w:r w:rsidRPr="00150DAA">
              <w:rPr>
                <w:rFonts w:eastAsiaTheme="minorHAnsi"/>
                <w:lang w:eastAsia="en-US"/>
              </w:rPr>
              <w:t>, WireShark, VMware,</w:t>
            </w:r>
            <w:r w:rsidR="008F1272" w:rsidRPr="00150DAA">
              <w:rPr>
                <w:rFonts w:eastAsiaTheme="minorHAnsi"/>
                <w:lang w:eastAsia="en-US"/>
              </w:rPr>
              <w:t xml:space="preserve"> </w:t>
            </w:r>
            <w:r w:rsidRPr="00150DAA">
              <w:rPr>
                <w:rFonts w:eastAsiaTheme="minorHAnsi"/>
                <w:lang w:eastAsia="en-US"/>
              </w:rPr>
              <w:t>Windows</w:t>
            </w:r>
          </w:p>
        </w:tc>
      </w:tr>
      <w:tr w:rsidR="0088188C" w:rsidRPr="00150DAA" w14:paraId="12054C21" w14:textId="77777777" w:rsidTr="006A5B25">
        <w:tc>
          <w:tcPr>
            <w:tcW w:w="4219" w:type="dxa"/>
            <w:tcBorders>
              <w:right w:val="single" w:sz="4" w:space="0" w:color="365F91" w:themeColor="accent1" w:themeShade="BF"/>
            </w:tcBorders>
            <w:shd w:val="clear" w:color="auto" w:fill="auto"/>
          </w:tcPr>
          <w:p w14:paraId="5CD8FC0E" w14:textId="77777777" w:rsidR="0088188C" w:rsidRPr="00150DAA" w:rsidRDefault="0088188C" w:rsidP="00AE3537">
            <w:pPr>
              <w:rPr>
                <w:rFonts w:eastAsiaTheme="minorHAnsi"/>
                <w:lang w:eastAsia="en-US"/>
              </w:rPr>
            </w:pPr>
          </w:p>
          <w:p w14:paraId="0B4A98DB" w14:textId="77777777" w:rsidR="0088188C" w:rsidRPr="00150DAA" w:rsidRDefault="0088188C" w:rsidP="00AE3537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5670" w:type="dxa"/>
            <w:tcBorders>
              <w:left w:val="single" w:sz="4" w:space="0" w:color="365F91" w:themeColor="accent1" w:themeShade="BF"/>
            </w:tcBorders>
            <w:shd w:val="clear" w:color="auto" w:fill="auto"/>
          </w:tcPr>
          <w:p w14:paraId="4F06B3EB" w14:textId="77777777" w:rsidR="0088188C" w:rsidRDefault="0088188C" w:rsidP="00AE3537">
            <w:pPr>
              <w:rPr>
                <w:rFonts w:eastAsiaTheme="minorHAnsi"/>
                <w:lang w:eastAsia="en-US"/>
              </w:rPr>
            </w:pPr>
          </w:p>
          <w:p w14:paraId="47D6AF06" w14:textId="77777777" w:rsidR="00B43B15" w:rsidRPr="00150DAA" w:rsidRDefault="00B43B15" w:rsidP="00AE3537">
            <w:pPr>
              <w:rPr>
                <w:rFonts w:eastAsiaTheme="minorHAnsi"/>
                <w:lang w:eastAsia="en-US"/>
              </w:rPr>
            </w:pPr>
          </w:p>
        </w:tc>
      </w:tr>
      <w:tr w:rsidR="0088188C" w:rsidRPr="00150DAA" w14:paraId="7F4F28BA" w14:textId="77777777" w:rsidTr="006A5B25">
        <w:tc>
          <w:tcPr>
            <w:tcW w:w="4219" w:type="dxa"/>
            <w:tcBorders>
              <w:right w:val="single" w:sz="4" w:space="0" w:color="365F91" w:themeColor="accent1" w:themeShade="BF"/>
            </w:tcBorders>
            <w:shd w:val="clear" w:color="auto" w:fill="auto"/>
          </w:tcPr>
          <w:p w14:paraId="04F3FB06" w14:textId="498225CF" w:rsidR="0088188C" w:rsidRPr="00CA05E5" w:rsidRDefault="00CA05E5" w:rsidP="00AE3537">
            <w:pPr>
              <w:rPr>
                <w:rFonts w:eastAsiaTheme="minorHAnsi"/>
                <w:lang w:eastAsia="en-US"/>
              </w:rPr>
            </w:pPr>
            <w:r w:rsidRPr="00CA05E5">
              <w:rPr>
                <w:rFonts w:eastAsiaTheme="minorHAnsi"/>
                <w:lang w:eastAsia="en-US"/>
              </w:rPr>
              <w:t>2000</w:t>
            </w:r>
            <w:r>
              <w:rPr>
                <w:rFonts w:eastAsiaTheme="minorHAnsi"/>
                <w:lang w:eastAsia="en-US"/>
              </w:rPr>
              <w:t xml:space="preserve"> </w:t>
            </w:r>
            <w:r w:rsidR="00CB5514">
              <w:rPr>
                <w:rFonts w:eastAsiaTheme="minorHAnsi"/>
                <w:lang w:eastAsia="en-US"/>
              </w:rPr>
              <w:t>Industriestunden</w:t>
            </w:r>
          </w:p>
          <w:p w14:paraId="3B94D340" w14:textId="77777777" w:rsidR="0088188C" w:rsidRPr="00150DAA" w:rsidRDefault="0088188C" w:rsidP="00AE3537">
            <w:pPr>
              <w:rPr>
                <w:rFonts w:eastAsiaTheme="minorHAnsi"/>
                <w:lang w:eastAsia="en-US"/>
              </w:rPr>
            </w:pPr>
          </w:p>
          <w:p w14:paraId="57790162" w14:textId="77777777" w:rsidR="0088188C" w:rsidRPr="00150DAA" w:rsidRDefault="0088188C" w:rsidP="00AE3537">
            <w:pPr>
              <w:rPr>
                <w:rFonts w:eastAsiaTheme="minorHAnsi"/>
                <w:lang w:eastAsia="en-US"/>
              </w:rPr>
            </w:pPr>
          </w:p>
          <w:p w14:paraId="16558519" w14:textId="5C6D782E" w:rsidR="0088188C" w:rsidRPr="00150DAA" w:rsidRDefault="0088188C" w:rsidP="00AE3537"/>
        </w:tc>
        <w:tc>
          <w:tcPr>
            <w:tcW w:w="5670" w:type="dxa"/>
            <w:tcBorders>
              <w:left w:val="single" w:sz="4" w:space="0" w:color="365F91" w:themeColor="accent1" w:themeShade="BF"/>
            </w:tcBorders>
            <w:shd w:val="clear" w:color="auto" w:fill="auto"/>
          </w:tcPr>
          <w:p w14:paraId="36984637" w14:textId="2D0B407B" w:rsidR="0088188C" w:rsidRPr="00D05C9D" w:rsidRDefault="0088188C" w:rsidP="00AE3537">
            <w:pPr>
              <w:rPr>
                <w:rFonts w:eastAsiaTheme="minorHAnsi"/>
                <w:b/>
                <w:lang w:eastAsia="en-US"/>
              </w:rPr>
            </w:pPr>
            <w:r w:rsidRPr="00D05C9D">
              <w:rPr>
                <w:rFonts w:eastAsiaTheme="minorHAnsi"/>
                <w:b/>
                <w:lang w:eastAsia="en-US"/>
              </w:rPr>
              <w:t>Call Manager</w:t>
            </w:r>
          </w:p>
          <w:p w14:paraId="4CB96471" w14:textId="320A7405" w:rsidR="0088188C" w:rsidRPr="00150DAA" w:rsidRDefault="0088188C" w:rsidP="00AE3537">
            <w:pPr>
              <w:rPr>
                <w:rFonts w:cs="Arial"/>
              </w:rPr>
            </w:pPr>
            <w:r w:rsidRPr="00150DAA">
              <w:rPr>
                <w:rFonts w:eastAsiaTheme="minorHAnsi"/>
                <w:lang w:eastAsia="en-US"/>
              </w:rPr>
              <w:t>Ein neuartiges N-schichtiges System für Computer-Telefon-Interaktionen.</w:t>
            </w:r>
            <w:r w:rsidRPr="00150DAA">
              <w:t xml:space="preserve"> Ein s</w:t>
            </w:r>
            <w:r w:rsidRPr="00150DAA">
              <w:rPr>
                <w:rFonts w:eastAsiaTheme="minorHAnsi"/>
                <w:lang w:eastAsia="en-US"/>
              </w:rPr>
              <w:t>olches System organisiert effiziente Computer-Telefon-Work- und -</w:t>
            </w:r>
            <w:proofErr w:type="spellStart"/>
            <w:r w:rsidRPr="00150DAA">
              <w:rPr>
                <w:rFonts w:eastAsiaTheme="minorHAnsi"/>
                <w:lang w:eastAsia="en-US"/>
              </w:rPr>
              <w:t>Dataflows</w:t>
            </w:r>
            <w:proofErr w:type="spellEnd"/>
            <w:r w:rsidRPr="00150DAA">
              <w:rPr>
                <w:rFonts w:eastAsiaTheme="minorHAnsi"/>
                <w:lang w:eastAsia="en-US"/>
              </w:rPr>
              <w:t xml:space="preserve"> innerhalb der mittelgroßen bis großen Geschäftsumgebungen. Alle Interaktionen zwischen vernetzten Computers und Telefonen sind durch dedizierte </w:t>
            </w:r>
            <w:r w:rsidR="00CA05E5" w:rsidRPr="00150DAA">
              <w:rPr>
                <w:rFonts w:eastAsiaTheme="minorHAnsi"/>
                <w:lang w:eastAsia="en-US"/>
              </w:rPr>
              <w:t>Telefonie</w:t>
            </w:r>
            <w:r w:rsidRPr="00150DAA">
              <w:rPr>
                <w:rFonts w:eastAsiaTheme="minorHAnsi"/>
                <w:lang w:eastAsia="en-US"/>
              </w:rPr>
              <w:t>-Server gesteuert. Die erwähnten Schichten beinhalten Ethernet-Telefongeräte, Desktop- und Mobile-Apps, Streaming-Proxy-Server, Call Manager-Server und Datenbanken.</w:t>
            </w:r>
          </w:p>
        </w:tc>
      </w:tr>
      <w:tr w:rsidR="0088188C" w:rsidRPr="00150DAA" w14:paraId="5B30D29B" w14:textId="77777777" w:rsidTr="006A5B25">
        <w:tc>
          <w:tcPr>
            <w:tcW w:w="4219" w:type="dxa"/>
            <w:tcBorders>
              <w:right w:val="single" w:sz="4" w:space="0" w:color="365F91" w:themeColor="accent1" w:themeShade="BF"/>
            </w:tcBorders>
            <w:shd w:val="clear" w:color="auto" w:fill="auto"/>
          </w:tcPr>
          <w:p w14:paraId="4338214B" w14:textId="3CD0C0EA" w:rsidR="0088188C" w:rsidRPr="00150DAA" w:rsidRDefault="00275A04" w:rsidP="00AE3537">
            <w:pPr>
              <w:rPr>
                <w:b/>
                <w:szCs w:val="20"/>
              </w:rPr>
            </w:pPr>
            <w:r w:rsidRPr="00150DAA">
              <w:rPr>
                <w:rFonts w:eastAsiaTheme="minorHAnsi"/>
                <w:lang w:eastAsia="en-US"/>
              </w:rPr>
              <w:t>Dienstleistungserbringung</w:t>
            </w:r>
          </w:p>
        </w:tc>
        <w:tc>
          <w:tcPr>
            <w:tcW w:w="5670" w:type="dxa"/>
            <w:tcBorders>
              <w:left w:val="single" w:sz="4" w:space="0" w:color="365F91" w:themeColor="accent1" w:themeShade="BF"/>
            </w:tcBorders>
            <w:shd w:val="clear" w:color="auto" w:fill="auto"/>
          </w:tcPr>
          <w:p w14:paraId="5B620A45" w14:textId="0F8ADE95" w:rsidR="0088188C" w:rsidRPr="00150DAA" w:rsidRDefault="0088188C" w:rsidP="00AE3537">
            <w:r w:rsidRPr="00150DAA">
              <w:t>Call Manager-Server: Implementierung der geforderten Features auf Java innerhalb des Teams: Datenverkehrsanalyse-Modul, Faxen-Funktionalität, usw.</w:t>
            </w:r>
          </w:p>
        </w:tc>
      </w:tr>
      <w:tr w:rsidR="0088188C" w:rsidRPr="00150DAA" w14:paraId="5DB09661" w14:textId="77777777" w:rsidTr="006A5B25">
        <w:tc>
          <w:tcPr>
            <w:tcW w:w="4219" w:type="dxa"/>
            <w:tcBorders>
              <w:right w:val="single" w:sz="4" w:space="0" w:color="365F91" w:themeColor="accent1" w:themeShade="BF"/>
            </w:tcBorders>
            <w:shd w:val="clear" w:color="auto" w:fill="auto"/>
          </w:tcPr>
          <w:p w14:paraId="5CF8C3EF" w14:textId="175D8A27" w:rsidR="0088188C" w:rsidRPr="00150DAA" w:rsidRDefault="0088188C" w:rsidP="00AE3537">
            <w:pPr>
              <w:rPr>
                <w:rFonts w:eastAsiaTheme="minorHAnsi"/>
                <w:lang w:eastAsia="en-US"/>
              </w:rPr>
            </w:pPr>
            <w:r w:rsidRPr="00150DAA">
              <w:rPr>
                <w:rFonts w:eastAsiaTheme="minorHAnsi"/>
                <w:lang w:eastAsia="en-US"/>
              </w:rPr>
              <w:t>Tools &amp;Technologien</w:t>
            </w:r>
          </w:p>
        </w:tc>
        <w:tc>
          <w:tcPr>
            <w:tcW w:w="5670" w:type="dxa"/>
            <w:tcBorders>
              <w:left w:val="single" w:sz="4" w:space="0" w:color="365F91" w:themeColor="accent1" w:themeShade="BF"/>
            </w:tcBorders>
            <w:shd w:val="clear" w:color="auto" w:fill="auto"/>
          </w:tcPr>
          <w:p w14:paraId="4E819EA9" w14:textId="10258991" w:rsidR="0088188C" w:rsidRPr="00150DAA" w:rsidRDefault="0088188C" w:rsidP="00AE3537">
            <w:pPr>
              <w:rPr>
                <w:rFonts w:cs="Arial"/>
              </w:rPr>
            </w:pPr>
            <w:r w:rsidRPr="00150DAA">
              <w:rPr>
                <w:rFonts w:eastAsiaTheme="minorHAnsi"/>
                <w:lang w:eastAsia="en-US"/>
              </w:rPr>
              <w:t xml:space="preserve">Java, Spring, Hibernate, Netty, Stream API, J2EE, log4j, </w:t>
            </w:r>
            <w:proofErr w:type="spellStart"/>
            <w:r w:rsidRPr="00150DAA">
              <w:rPr>
                <w:rFonts w:eastAsiaTheme="minorHAnsi"/>
                <w:lang w:eastAsia="en-US"/>
              </w:rPr>
              <w:t>JUnit</w:t>
            </w:r>
            <w:proofErr w:type="spellEnd"/>
            <w:r w:rsidRPr="00150DAA">
              <w:rPr>
                <w:rFonts w:eastAsiaTheme="minorHAnsi"/>
                <w:lang w:eastAsia="en-US"/>
              </w:rPr>
              <w:t xml:space="preserve">, Maven, IDEA </w:t>
            </w:r>
            <w:proofErr w:type="spellStart"/>
            <w:r w:rsidRPr="00150DAA">
              <w:rPr>
                <w:rFonts w:eastAsiaTheme="minorHAnsi"/>
                <w:lang w:eastAsia="en-US"/>
              </w:rPr>
              <w:t>IntelliJ</w:t>
            </w:r>
            <w:proofErr w:type="spellEnd"/>
            <w:r w:rsidRPr="00150DAA">
              <w:rPr>
                <w:rFonts w:eastAsiaTheme="minorHAnsi"/>
                <w:lang w:eastAsia="en-US"/>
              </w:rPr>
              <w:t xml:space="preserve">, C, </w:t>
            </w:r>
            <w:proofErr w:type="spellStart"/>
            <w:r w:rsidRPr="00150DAA">
              <w:rPr>
                <w:rFonts w:eastAsiaTheme="minorHAnsi"/>
                <w:lang w:eastAsia="en-US"/>
              </w:rPr>
              <w:t>XCode</w:t>
            </w:r>
            <w:proofErr w:type="spellEnd"/>
            <w:r w:rsidRPr="00150DAA">
              <w:rPr>
                <w:rFonts w:eastAsiaTheme="minorHAnsi"/>
                <w:lang w:eastAsia="en-US"/>
              </w:rPr>
              <w:t xml:space="preserve">, </w:t>
            </w:r>
            <w:proofErr w:type="spellStart"/>
            <w:r w:rsidRPr="00150DAA">
              <w:rPr>
                <w:rFonts w:eastAsiaTheme="minorHAnsi"/>
                <w:lang w:eastAsia="en-US"/>
              </w:rPr>
              <w:t>CLion</w:t>
            </w:r>
            <w:proofErr w:type="spellEnd"/>
            <w:r w:rsidRPr="00150DAA">
              <w:rPr>
                <w:rFonts w:eastAsiaTheme="minorHAnsi"/>
                <w:lang w:eastAsia="en-US"/>
              </w:rPr>
              <w:t xml:space="preserve">, </w:t>
            </w:r>
            <w:proofErr w:type="spellStart"/>
            <w:r w:rsidRPr="00150DAA">
              <w:rPr>
                <w:rFonts w:eastAsiaTheme="minorHAnsi"/>
                <w:lang w:eastAsia="en-US"/>
              </w:rPr>
              <w:t>gcc</w:t>
            </w:r>
            <w:proofErr w:type="spellEnd"/>
            <w:r w:rsidRPr="00150DAA">
              <w:rPr>
                <w:rFonts w:eastAsiaTheme="minorHAnsi"/>
                <w:lang w:eastAsia="en-US"/>
              </w:rPr>
              <w:t xml:space="preserve">, </w:t>
            </w:r>
            <w:r w:rsidRPr="00150DAA">
              <w:rPr>
                <w:rFonts w:eastAsiaTheme="minorHAnsi"/>
                <w:lang w:eastAsia="en-US"/>
              </w:rPr>
              <w:lastRenderedPageBreak/>
              <w:t xml:space="preserve">PostgreSQL, HTML, XML, JSON, JavaScript, Node.js, AngularJS, Webservices, RPC, SOAP, TDD, Modellgetriebene Softwareentwicklung, TCP/IP, UDP, RTP, </w:t>
            </w:r>
            <w:proofErr w:type="spellStart"/>
            <w:r w:rsidRPr="00150DAA">
              <w:rPr>
                <w:rFonts w:eastAsiaTheme="minorHAnsi"/>
                <w:lang w:eastAsia="en-US"/>
              </w:rPr>
              <w:t>Mercurial</w:t>
            </w:r>
            <w:proofErr w:type="spellEnd"/>
            <w:r w:rsidRPr="00150DAA">
              <w:rPr>
                <w:rFonts w:eastAsiaTheme="minorHAnsi"/>
                <w:lang w:eastAsia="en-US"/>
              </w:rPr>
              <w:t xml:space="preserve">, </w:t>
            </w:r>
            <w:r w:rsidRPr="00150DAA">
              <w:rPr>
                <w:rFonts w:eastAsiaTheme="minorHAnsi" w:cstheme="minorBidi"/>
                <w:lang w:eastAsia="en-US"/>
              </w:rPr>
              <w:t>WireShark</w:t>
            </w:r>
            <w:r w:rsidRPr="00150DAA">
              <w:rPr>
                <w:rFonts w:eastAsiaTheme="minorHAnsi"/>
                <w:lang w:eastAsia="en-US"/>
              </w:rPr>
              <w:t xml:space="preserve">, Mac OS X, Linux, </w:t>
            </w:r>
            <w:proofErr w:type="spellStart"/>
            <w:r w:rsidRPr="00150DAA">
              <w:rPr>
                <w:rFonts w:eastAsiaTheme="minorHAnsi"/>
                <w:lang w:eastAsia="en-US"/>
              </w:rPr>
              <w:t>Full</w:t>
            </w:r>
            <w:proofErr w:type="spellEnd"/>
            <w:r w:rsidRPr="00150DAA">
              <w:rPr>
                <w:rFonts w:eastAsiaTheme="minorHAnsi"/>
                <w:lang w:eastAsia="en-US"/>
              </w:rPr>
              <w:t>-Stack, B2B, B2C, CRM, CMS, SaaS</w:t>
            </w:r>
          </w:p>
        </w:tc>
      </w:tr>
      <w:tr w:rsidR="0088188C" w:rsidRPr="00150DAA" w14:paraId="762598D0" w14:textId="77777777" w:rsidTr="006A5B25">
        <w:tc>
          <w:tcPr>
            <w:tcW w:w="4219" w:type="dxa"/>
            <w:tcBorders>
              <w:right w:val="single" w:sz="4" w:space="0" w:color="365F91" w:themeColor="accent1" w:themeShade="BF"/>
            </w:tcBorders>
            <w:shd w:val="clear" w:color="auto" w:fill="auto"/>
          </w:tcPr>
          <w:p w14:paraId="1B646052" w14:textId="77777777" w:rsidR="0088188C" w:rsidRPr="00150DAA" w:rsidRDefault="0088188C" w:rsidP="00AE3537">
            <w:pPr>
              <w:rPr>
                <w:rFonts w:eastAsiaTheme="minorHAnsi"/>
                <w:lang w:eastAsia="en-US"/>
              </w:rPr>
            </w:pPr>
          </w:p>
          <w:p w14:paraId="54CA7ECA" w14:textId="77777777" w:rsidR="0088188C" w:rsidRPr="00150DAA" w:rsidRDefault="0088188C" w:rsidP="00AE3537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5670" w:type="dxa"/>
            <w:tcBorders>
              <w:left w:val="single" w:sz="4" w:space="0" w:color="365F91" w:themeColor="accent1" w:themeShade="BF"/>
            </w:tcBorders>
            <w:shd w:val="clear" w:color="auto" w:fill="auto"/>
          </w:tcPr>
          <w:p w14:paraId="4F310BFF" w14:textId="77777777" w:rsidR="0088188C" w:rsidRDefault="0088188C" w:rsidP="00AE3537">
            <w:pPr>
              <w:rPr>
                <w:rFonts w:eastAsiaTheme="minorHAnsi"/>
                <w:lang w:eastAsia="en-US"/>
              </w:rPr>
            </w:pPr>
          </w:p>
          <w:p w14:paraId="776EF122" w14:textId="77777777" w:rsidR="00B43B15" w:rsidRPr="00150DAA" w:rsidRDefault="00B43B15" w:rsidP="00AE3537">
            <w:pPr>
              <w:rPr>
                <w:rFonts w:eastAsiaTheme="minorHAnsi"/>
                <w:lang w:eastAsia="en-US"/>
              </w:rPr>
            </w:pPr>
          </w:p>
        </w:tc>
      </w:tr>
      <w:tr w:rsidR="0088188C" w:rsidRPr="00150DAA" w14:paraId="670340C7" w14:textId="77777777" w:rsidTr="006A5B25">
        <w:trPr>
          <w:trHeight w:val="844"/>
        </w:trPr>
        <w:tc>
          <w:tcPr>
            <w:tcW w:w="4219" w:type="dxa"/>
            <w:tcBorders>
              <w:right w:val="single" w:sz="4" w:space="0" w:color="365F91" w:themeColor="accent1" w:themeShade="BF"/>
            </w:tcBorders>
            <w:shd w:val="clear" w:color="auto" w:fill="auto"/>
          </w:tcPr>
          <w:p w14:paraId="20945C4F" w14:textId="63AF8BC7" w:rsidR="0088188C" w:rsidRPr="00CA05E5" w:rsidRDefault="00CA05E5" w:rsidP="00AE3537">
            <w:pPr>
              <w:rPr>
                <w:rFonts w:eastAsiaTheme="minorHAnsi"/>
                <w:lang w:eastAsia="en-US"/>
              </w:rPr>
            </w:pPr>
            <w:r w:rsidRPr="00CA05E5">
              <w:rPr>
                <w:rFonts w:eastAsiaTheme="minorHAnsi"/>
                <w:lang w:eastAsia="en-US"/>
              </w:rPr>
              <w:t xml:space="preserve">500 </w:t>
            </w:r>
            <w:r w:rsidR="00CB5514">
              <w:rPr>
                <w:rFonts w:eastAsiaTheme="minorHAnsi"/>
                <w:lang w:eastAsia="en-US"/>
              </w:rPr>
              <w:t>Industriestunden</w:t>
            </w:r>
          </w:p>
          <w:p w14:paraId="76A607B5" w14:textId="77777777" w:rsidR="0088188C" w:rsidRPr="00150DAA" w:rsidRDefault="0088188C" w:rsidP="00AE3537">
            <w:pPr>
              <w:rPr>
                <w:rFonts w:eastAsiaTheme="minorHAnsi"/>
                <w:lang w:eastAsia="en-US"/>
              </w:rPr>
            </w:pPr>
          </w:p>
          <w:p w14:paraId="5A828FC2" w14:textId="77777777" w:rsidR="0088188C" w:rsidRPr="00150DAA" w:rsidRDefault="0088188C" w:rsidP="00AE3537"/>
        </w:tc>
        <w:tc>
          <w:tcPr>
            <w:tcW w:w="5670" w:type="dxa"/>
            <w:tcBorders>
              <w:left w:val="single" w:sz="4" w:space="0" w:color="365F91" w:themeColor="accent1" w:themeShade="BF"/>
            </w:tcBorders>
            <w:shd w:val="clear" w:color="auto" w:fill="auto"/>
          </w:tcPr>
          <w:p w14:paraId="5DD1D99F" w14:textId="3B528838" w:rsidR="0088188C" w:rsidRPr="00D05C9D" w:rsidRDefault="0088188C" w:rsidP="00AE3537">
            <w:pPr>
              <w:rPr>
                <w:rFonts w:eastAsiaTheme="minorHAnsi"/>
                <w:b/>
                <w:lang w:eastAsia="en-US"/>
              </w:rPr>
            </w:pPr>
            <w:proofErr w:type="spellStart"/>
            <w:r w:rsidRPr="00D05C9D">
              <w:rPr>
                <w:rFonts w:eastAsiaTheme="minorHAnsi"/>
                <w:b/>
                <w:lang w:eastAsia="en-US"/>
              </w:rPr>
              <w:t>ProjectsImporter</w:t>
            </w:r>
            <w:proofErr w:type="spellEnd"/>
          </w:p>
          <w:p w14:paraId="569681ED" w14:textId="465F5320" w:rsidR="0088188C" w:rsidRPr="00150DAA" w:rsidRDefault="0088188C" w:rsidP="00AE3537">
            <w:r w:rsidRPr="00150DAA">
              <w:t>Ein Parser für freiberufliche Webseiten mit einem Aggregator und eine Web-Präsentation der Projekte.</w:t>
            </w:r>
          </w:p>
        </w:tc>
      </w:tr>
      <w:tr w:rsidR="0088188C" w:rsidRPr="00150DAA" w14:paraId="3459521B" w14:textId="77777777" w:rsidTr="006A5B25">
        <w:tc>
          <w:tcPr>
            <w:tcW w:w="4219" w:type="dxa"/>
            <w:tcBorders>
              <w:right w:val="single" w:sz="4" w:space="0" w:color="365F91" w:themeColor="accent1" w:themeShade="BF"/>
            </w:tcBorders>
            <w:shd w:val="clear" w:color="auto" w:fill="auto"/>
          </w:tcPr>
          <w:p w14:paraId="02D910C7" w14:textId="36CCCEEF" w:rsidR="0088188C" w:rsidRPr="00150DAA" w:rsidRDefault="00275A04" w:rsidP="00AE3537">
            <w:pPr>
              <w:rPr>
                <w:b/>
                <w:szCs w:val="20"/>
              </w:rPr>
            </w:pPr>
            <w:r w:rsidRPr="00150DAA">
              <w:rPr>
                <w:rFonts w:eastAsiaTheme="minorHAnsi"/>
                <w:lang w:eastAsia="en-US"/>
              </w:rPr>
              <w:t>Dienstleistungserbringung</w:t>
            </w:r>
          </w:p>
        </w:tc>
        <w:tc>
          <w:tcPr>
            <w:tcW w:w="5670" w:type="dxa"/>
            <w:tcBorders>
              <w:left w:val="single" w:sz="4" w:space="0" w:color="365F91" w:themeColor="accent1" w:themeShade="BF"/>
            </w:tcBorders>
            <w:shd w:val="clear" w:color="auto" w:fill="auto"/>
          </w:tcPr>
          <w:p w14:paraId="5C6546C8" w14:textId="6B6F226E" w:rsidR="0088188C" w:rsidRPr="00150DAA" w:rsidRDefault="0088188C" w:rsidP="00AE3537">
            <w:r w:rsidRPr="00150DAA">
              <w:rPr>
                <w:rFonts w:eastAsiaTheme="minorHAnsi" w:cstheme="minorBidi"/>
                <w:szCs w:val="22"/>
                <w:lang w:eastAsia="en-US"/>
              </w:rPr>
              <w:t>Architekturentwurf und Entwicklung der Parser-Dienst und des 3-schichtigen Aggregator-Präsenter-Systems</w:t>
            </w:r>
            <w:r w:rsidRPr="00150DAA">
              <w:t xml:space="preserve">: Multithreading- Kernmodule, Modellgetriebene Softwareentwicklung, Hibernate OGM, </w:t>
            </w:r>
            <w:proofErr w:type="spellStart"/>
            <w:r w:rsidRPr="00150DAA">
              <w:t>Guice</w:t>
            </w:r>
            <w:proofErr w:type="spellEnd"/>
            <w:r w:rsidRPr="00150DAA">
              <w:t xml:space="preserve"> </w:t>
            </w:r>
            <w:proofErr w:type="spellStart"/>
            <w:r w:rsidRPr="00150DAA">
              <w:t>Dependency</w:t>
            </w:r>
            <w:proofErr w:type="spellEnd"/>
            <w:r w:rsidRPr="00150DAA">
              <w:t xml:space="preserve"> </w:t>
            </w:r>
            <w:proofErr w:type="spellStart"/>
            <w:r w:rsidRPr="00150DAA">
              <w:t>Injection</w:t>
            </w:r>
            <w:proofErr w:type="spellEnd"/>
            <w:r w:rsidRPr="00150DAA">
              <w:rPr>
                <w:rStyle w:val="repository-meta-content"/>
              </w:rPr>
              <w:t>, Datenbank-Caching, usw.</w:t>
            </w:r>
            <w:r w:rsidRPr="00150DAA">
              <w:t xml:space="preserve"> </w:t>
            </w:r>
          </w:p>
        </w:tc>
      </w:tr>
      <w:tr w:rsidR="0088188C" w:rsidRPr="007B6AEA" w14:paraId="07AEF159" w14:textId="77777777" w:rsidTr="006A5B25">
        <w:tc>
          <w:tcPr>
            <w:tcW w:w="4219" w:type="dxa"/>
            <w:tcBorders>
              <w:right w:val="single" w:sz="4" w:space="0" w:color="365F91" w:themeColor="accent1" w:themeShade="BF"/>
            </w:tcBorders>
            <w:shd w:val="clear" w:color="auto" w:fill="auto"/>
          </w:tcPr>
          <w:p w14:paraId="61AFB26B" w14:textId="611CA81C" w:rsidR="0088188C" w:rsidRPr="00150DAA" w:rsidRDefault="0088188C" w:rsidP="00AE3537">
            <w:pPr>
              <w:rPr>
                <w:rFonts w:eastAsiaTheme="minorHAnsi"/>
                <w:lang w:eastAsia="en-US"/>
              </w:rPr>
            </w:pPr>
            <w:r w:rsidRPr="00150DAA">
              <w:rPr>
                <w:rFonts w:eastAsiaTheme="minorHAnsi"/>
                <w:lang w:eastAsia="en-US"/>
              </w:rPr>
              <w:t>Tools &amp;Technologien</w:t>
            </w:r>
          </w:p>
        </w:tc>
        <w:tc>
          <w:tcPr>
            <w:tcW w:w="5670" w:type="dxa"/>
            <w:tcBorders>
              <w:left w:val="single" w:sz="4" w:space="0" w:color="365F91" w:themeColor="accent1" w:themeShade="BF"/>
            </w:tcBorders>
            <w:shd w:val="clear" w:color="auto" w:fill="auto"/>
          </w:tcPr>
          <w:p w14:paraId="787A5229" w14:textId="6D0D4AF3" w:rsidR="0088188C" w:rsidRPr="00B626CB" w:rsidRDefault="0088188C" w:rsidP="00AE3537">
            <w:pPr>
              <w:rPr>
                <w:lang w:val="en-US"/>
              </w:rPr>
            </w:pPr>
            <w:r w:rsidRPr="00B626CB">
              <w:rPr>
                <w:lang w:val="en-US"/>
              </w:rPr>
              <w:t xml:space="preserve">Java, Hibernate, Google </w:t>
            </w:r>
            <w:proofErr w:type="spellStart"/>
            <w:r w:rsidRPr="00B626CB">
              <w:rPr>
                <w:lang w:val="en-US"/>
              </w:rPr>
              <w:t>Guice</w:t>
            </w:r>
            <w:proofErr w:type="spellEnd"/>
            <w:r w:rsidRPr="00B626CB">
              <w:rPr>
                <w:lang w:val="en-US"/>
              </w:rPr>
              <w:t xml:space="preserve">, JUnit, Apache CLI, log4j 2, JSP, J2EE, AngularJS, Maven, IDEA IntelliJ, </w:t>
            </w:r>
            <w:proofErr w:type="spellStart"/>
            <w:r w:rsidRPr="00B626CB">
              <w:rPr>
                <w:lang w:val="en-US"/>
              </w:rPr>
              <w:t>JavaDoc</w:t>
            </w:r>
            <w:proofErr w:type="spellEnd"/>
            <w:r w:rsidRPr="00B626CB">
              <w:rPr>
                <w:lang w:val="en-US"/>
              </w:rPr>
              <w:t xml:space="preserve">, JIRA, Confluence, HTML, MongoDB, NoSQL, UML, </w:t>
            </w:r>
            <w:proofErr w:type="spellStart"/>
            <w:r w:rsidRPr="00B626CB">
              <w:rPr>
                <w:lang w:val="en-US"/>
              </w:rPr>
              <w:t>StarUML</w:t>
            </w:r>
            <w:proofErr w:type="spellEnd"/>
            <w:r w:rsidRPr="00B626CB">
              <w:rPr>
                <w:lang w:val="en-US"/>
              </w:rPr>
              <w:t xml:space="preserve">, Tomcat, </w:t>
            </w:r>
            <w:r w:rsidRPr="00B626CB">
              <w:rPr>
                <w:rFonts w:eastAsiaTheme="minorHAnsi"/>
                <w:lang w:val="en-US" w:eastAsia="en-US"/>
              </w:rPr>
              <w:t>Git, Latex, Windows, B2B, Responsive Design, Full-Stack</w:t>
            </w:r>
          </w:p>
        </w:tc>
      </w:tr>
      <w:tr w:rsidR="0088188C" w:rsidRPr="007B6AEA" w14:paraId="65272617" w14:textId="77777777" w:rsidTr="006A5B25">
        <w:tc>
          <w:tcPr>
            <w:tcW w:w="4219" w:type="dxa"/>
            <w:tcBorders>
              <w:right w:val="single" w:sz="4" w:space="0" w:color="365F91" w:themeColor="accent1" w:themeShade="BF"/>
            </w:tcBorders>
            <w:shd w:val="clear" w:color="auto" w:fill="auto"/>
          </w:tcPr>
          <w:p w14:paraId="6699BC7A" w14:textId="77777777" w:rsidR="003A701B" w:rsidRPr="00B626CB" w:rsidRDefault="003A701B" w:rsidP="00AE3537">
            <w:pPr>
              <w:rPr>
                <w:rFonts w:eastAsiaTheme="minorHAnsi"/>
                <w:lang w:val="en-US" w:eastAsia="en-US"/>
              </w:rPr>
            </w:pPr>
          </w:p>
          <w:p w14:paraId="56E10D58" w14:textId="77777777" w:rsidR="003A701B" w:rsidRPr="00B626CB" w:rsidRDefault="003A701B" w:rsidP="00AE3537">
            <w:pPr>
              <w:rPr>
                <w:rFonts w:eastAsiaTheme="minorHAnsi"/>
                <w:lang w:val="en-US" w:eastAsia="en-US"/>
              </w:rPr>
            </w:pPr>
          </w:p>
        </w:tc>
        <w:tc>
          <w:tcPr>
            <w:tcW w:w="5670" w:type="dxa"/>
            <w:tcBorders>
              <w:left w:val="single" w:sz="4" w:space="0" w:color="365F91" w:themeColor="accent1" w:themeShade="BF"/>
            </w:tcBorders>
            <w:shd w:val="clear" w:color="auto" w:fill="auto"/>
          </w:tcPr>
          <w:p w14:paraId="27A6165F" w14:textId="77777777" w:rsidR="0088188C" w:rsidRDefault="0088188C" w:rsidP="00AE3537">
            <w:pPr>
              <w:rPr>
                <w:rFonts w:eastAsiaTheme="minorHAnsi"/>
                <w:lang w:val="en-US" w:eastAsia="en-US"/>
              </w:rPr>
            </w:pPr>
          </w:p>
          <w:p w14:paraId="12C9DCC5" w14:textId="6B7D02D4" w:rsidR="00B43B15" w:rsidRPr="00B626CB" w:rsidRDefault="00B43B15" w:rsidP="00AE3537">
            <w:pPr>
              <w:rPr>
                <w:rFonts w:eastAsiaTheme="minorHAnsi"/>
                <w:lang w:val="en-US" w:eastAsia="en-US"/>
              </w:rPr>
            </w:pPr>
          </w:p>
        </w:tc>
      </w:tr>
      <w:tr w:rsidR="0088188C" w:rsidRPr="00150DAA" w14:paraId="691D302A" w14:textId="77777777" w:rsidTr="006A5B25">
        <w:tc>
          <w:tcPr>
            <w:tcW w:w="4219" w:type="dxa"/>
            <w:tcBorders>
              <w:right w:val="single" w:sz="4" w:space="0" w:color="365F91" w:themeColor="accent1" w:themeShade="BF"/>
            </w:tcBorders>
            <w:shd w:val="clear" w:color="auto" w:fill="auto"/>
          </w:tcPr>
          <w:p w14:paraId="680B6347" w14:textId="66843B5F" w:rsidR="0088188C" w:rsidRPr="00CA05E5" w:rsidRDefault="00CA05E5" w:rsidP="00AE3537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 xml:space="preserve">3000 </w:t>
            </w:r>
            <w:r w:rsidR="00CB5514">
              <w:rPr>
                <w:rFonts w:eastAsiaTheme="minorHAnsi"/>
                <w:lang w:eastAsia="en-US"/>
              </w:rPr>
              <w:t>Industriestunden</w:t>
            </w:r>
          </w:p>
        </w:tc>
        <w:tc>
          <w:tcPr>
            <w:tcW w:w="5670" w:type="dxa"/>
            <w:tcBorders>
              <w:left w:val="single" w:sz="4" w:space="0" w:color="365F91" w:themeColor="accent1" w:themeShade="BF"/>
            </w:tcBorders>
            <w:shd w:val="clear" w:color="auto" w:fill="auto"/>
          </w:tcPr>
          <w:p w14:paraId="17EC8E56" w14:textId="5E637FF3" w:rsidR="0088188C" w:rsidRPr="00150DAA" w:rsidRDefault="0088188C" w:rsidP="00AE3537">
            <w:pPr>
              <w:rPr>
                <w:rFonts w:eastAsiaTheme="minorHAnsi" w:cstheme="minorBidi"/>
                <w:szCs w:val="22"/>
                <w:lang w:eastAsia="en-US"/>
              </w:rPr>
            </w:pPr>
            <w:proofErr w:type="spellStart"/>
            <w:r w:rsidRPr="00B626CB">
              <w:rPr>
                <w:rFonts w:eastAsiaTheme="minorHAnsi"/>
                <w:b/>
                <w:lang w:val="en-US" w:eastAsia="en-US"/>
              </w:rPr>
              <w:t>Semantische</w:t>
            </w:r>
            <w:proofErr w:type="spellEnd"/>
            <w:r w:rsidRPr="00B626CB">
              <w:rPr>
                <w:lang w:val="en-US"/>
              </w:rPr>
              <w:t xml:space="preserve"> </w:t>
            </w:r>
            <w:r w:rsidRPr="00B626CB">
              <w:rPr>
                <w:rFonts w:eastAsiaTheme="minorHAnsi"/>
                <w:b/>
                <w:lang w:val="en-US" w:eastAsia="en-US"/>
              </w:rPr>
              <w:t>Tracking-Module</w:t>
            </w:r>
            <w:r w:rsidRPr="00B626CB">
              <w:rPr>
                <w:rFonts w:eastAsiaTheme="minorHAnsi"/>
                <w:lang w:val="en-US" w:eastAsia="en-US"/>
              </w:rPr>
              <w:br/>
            </w:r>
            <w:proofErr w:type="spellStart"/>
            <w:r w:rsidRPr="00B626CB">
              <w:rPr>
                <w:rFonts w:eastAsiaTheme="minorHAnsi"/>
                <w:lang w:val="en-US" w:eastAsia="en-US"/>
              </w:rPr>
              <w:t>Neuartige</w:t>
            </w:r>
            <w:proofErr w:type="spellEnd"/>
            <w:r w:rsidRPr="00B626CB">
              <w:rPr>
                <w:rFonts w:eastAsiaTheme="minorHAnsi"/>
                <w:lang w:val="en-US" w:eastAsia="en-US"/>
              </w:rPr>
              <w:t xml:space="preserve"> Tracking-</w:t>
            </w:r>
            <w:proofErr w:type="spellStart"/>
            <w:r w:rsidRPr="00B626CB">
              <w:rPr>
                <w:rFonts w:eastAsiaTheme="minorHAnsi"/>
                <w:lang w:val="en-US" w:eastAsia="en-US"/>
              </w:rPr>
              <w:t>Algorithmen</w:t>
            </w:r>
            <w:proofErr w:type="spellEnd"/>
            <w:r w:rsidRPr="00B626CB">
              <w:rPr>
                <w:rFonts w:eastAsiaTheme="minorHAnsi"/>
                <w:lang w:val="en-US" w:eastAsia="en-US"/>
              </w:rPr>
              <w:t xml:space="preserve"> </w:t>
            </w:r>
            <w:proofErr w:type="spellStart"/>
            <w:r w:rsidRPr="00B626CB">
              <w:rPr>
                <w:rFonts w:eastAsiaTheme="minorHAnsi"/>
                <w:lang w:val="en-US" w:eastAsia="en-US"/>
              </w:rPr>
              <w:t>für</w:t>
            </w:r>
            <w:proofErr w:type="spellEnd"/>
            <w:r w:rsidRPr="00B626CB">
              <w:rPr>
                <w:rFonts w:eastAsiaTheme="minorHAnsi"/>
                <w:lang w:val="en-US" w:eastAsia="en-US"/>
              </w:rPr>
              <w:t xml:space="preserve"> Fraunhofer Network Enabled Surveillance and Tracking (NEST)-System. </w:t>
            </w:r>
            <w:r w:rsidRPr="00150DAA">
              <w:rPr>
                <w:rFonts w:eastAsiaTheme="minorHAnsi"/>
                <w:lang w:eastAsia="en-US"/>
              </w:rPr>
              <w:t>Das NEST-System führt komplexe Überwachungsaufgaben, wie z. B. das Verfolgen verdächtiger Personen, autonom aus, damit das Sicherheitspersonal eine automatisierte Unterstützung bei der Lageeinschätzung (Lagerhäuser, Bahnhöfe, Flughäfen und Meeresgebiete) erhält.</w:t>
            </w:r>
          </w:p>
        </w:tc>
      </w:tr>
      <w:tr w:rsidR="0088188C" w:rsidRPr="00150DAA" w14:paraId="69DBA3A1" w14:textId="77777777" w:rsidTr="006A5B25">
        <w:tc>
          <w:tcPr>
            <w:tcW w:w="4219" w:type="dxa"/>
            <w:tcBorders>
              <w:right w:val="single" w:sz="4" w:space="0" w:color="365F91" w:themeColor="accent1" w:themeShade="BF"/>
            </w:tcBorders>
            <w:shd w:val="clear" w:color="auto" w:fill="auto"/>
          </w:tcPr>
          <w:p w14:paraId="565D6199" w14:textId="222D48D8" w:rsidR="0088188C" w:rsidRPr="00150DAA" w:rsidRDefault="00275A04" w:rsidP="00AE3537">
            <w:pPr>
              <w:rPr>
                <w:rFonts w:eastAsiaTheme="minorHAnsi"/>
                <w:b/>
                <w:lang w:eastAsia="en-US"/>
              </w:rPr>
            </w:pPr>
            <w:r w:rsidRPr="00150DAA">
              <w:rPr>
                <w:rFonts w:eastAsiaTheme="minorHAnsi"/>
                <w:lang w:eastAsia="en-US"/>
              </w:rPr>
              <w:t>Dienstleistungserbringung</w:t>
            </w:r>
          </w:p>
        </w:tc>
        <w:tc>
          <w:tcPr>
            <w:tcW w:w="5670" w:type="dxa"/>
            <w:tcBorders>
              <w:left w:val="single" w:sz="4" w:space="0" w:color="365F91" w:themeColor="accent1" w:themeShade="BF"/>
            </w:tcBorders>
            <w:shd w:val="clear" w:color="auto" w:fill="auto"/>
          </w:tcPr>
          <w:p w14:paraId="577620F8" w14:textId="7E982513" w:rsidR="0088188C" w:rsidRPr="00150DAA" w:rsidRDefault="0088188C" w:rsidP="00AE3537">
            <w:pPr>
              <w:rPr>
                <w:rFonts w:eastAsiaTheme="minorHAnsi"/>
                <w:b/>
                <w:lang w:eastAsia="en-US"/>
              </w:rPr>
            </w:pPr>
            <w:r w:rsidRPr="00150DAA">
              <w:rPr>
                <w:rFonts w:eastAsiaTheme="minorHAnsi"/>
                <w:lang w:eastAsia="en-US"/>
              </w:rPr>
              <w:t xml:space="preserve">Forschung und Entwicklung der semantischen Tracking-Algorithmen. Die entwickelten Module (JIPDAF, Bootstrap </w:t>
            </w:r>
            <w:proofErr w:type="spellStart"/>
            <w:r w:rsidRPr="00150DAA">
              <w:rPr>
                <w:rFonts w:eastAsiaTheme="minorHAnsi"/>
                <w:lang w:eastAsia="en-US"/>
              </w:rPr>
              <w:t>Particle</w:t>
            </w:r>
            <w:proofErr w:type="spellEnd"/>
            <w:r w:rsidRPr="00150DAA">
              <w:rPr>
                <w:rFonts w:eastAsiaTheme="minorHAnsi"/>
                <w:lang w:eastAsia="en-US"/>
              </w:rPr>
              <w:t xml:space="preserve"> Filter) sind mit Extended Data </w:t>
            </w:r>
            <w:proofErr w:type="spellStart"/>
            <w:r w:rsidRPr="00150DAA">
              <w:rPr>
                <w:rFonts w:eastAsiaTheme="minorHAnsi"/>
                <w:lang w:eastAsia="en-US"/>
              </w:rPr>
              <w:t>Association</w:t>
            </w:r>
            <w:proofErr w:type="spellEnd"/>
            <w:r w:rsidRPr="00150DAA">
              <w:rPr>
                <w:rFonts w:eastAsiaTheme="minorHAnsi"/>
                <w:lang w:eastAsia="en-US"/>
              </w:rPr>
              <w:t xml:space="preserve"> (anhand der zusätzlichen Attribute, wie z.B. Farbe und Größe), Least </w:t>
            </w:r>
            <w:proofErr w:type="spellStart"/>
            <w:r w:rsidRPr="00150DAA">
              <w:rPr>
                <w:rFonts w:eastAsiaTheme="minorHAnsi"/>
                <w:lang w:eastAsia="en-US"/>
              </w:rPr>
              <w:t>Discernible</w:t>
            </w:r>
            <w:proofErr w:type="spellEnd"/>
            <w:r w:rsidRPr="00150DAA">
              <w:rPr>
                <w:rFonts w:eastAsiaTheme="minorHAnsi"/>
                <w:lang w:eastAsia="en-US"/>
              </w:rPr>
              <w:t xml:space="preserve"> Quantum-Konzept und high-level</w:t>
            </w:r>
            <w:r w:rsidRPr="00150DAA">
              <w:t xml:space="preserve"> </w:t>
            </w:r>
            <w:r w:rsidRPr="00150DAA">
              <w:rPr>
                <w:rFonts w:eastAsiaTheme="minorHAnsi"/>
                <w:lang w:eastAsia="en-US"/>
              </w:rPr>
              <w:t>Gedächtnissystem erweitert.</w:t>
            </w:r>
          </w:p>
        </w:tc>
      </w:tr>
      <w:tr w:rsidR="0088188C" w:rsidRPr="007B6AEA" w14:paraId="0BAF63E9" w14:textId="77777777" w:rsidTr="006A5B25">
        <w:tc>
          <w:tcPr>
            <w:tcW w:w="4219" w:type="dxa"/>
            <w:tcBorders>
              <w:right w:val="single" w:sz="4" w:space="0" w:color="365F91" w:themeColor="accent1" w:themeShade="BF"/>
            </w:tcBorders>
            <w:shd w:val="clear" w:color="auto" w:fill="auto"/>
          </w:tcPr>
          <w:p w14:paraId="1FF9DC86" w14:textId="201B26BE" w:rsidR="0088188C" w:rsidRPr="00150DAA" w:rsidRDefault="0088188C" w:rsidP="00AE3537">
            <w:pPr>
              <w:rPr>
                <w:rFonts w:eastAsiaTheme="minorHAnsi"/>
                <w:lang w:eastAsia="en-US"/>
              </w:rPr>
            </w:pPr>
            <w:r w:rsidRPr="00150DAA">
              <w:rPr>
                <w:rFonts w:eastAsiaTheme="minorHAnsi"/>
                <w:lang w:eastAsia="en-US"/>
              </w:rPr>
              <w:t>Tools &amp;Technologien</w:t>
            </w:r>
          </w:p>
        </w:tc>
        <w:tc>
          <w:tcPr>
            <w:tcW w:w="5670" w:type="dxa"/>
            <w:tcBorders>
              <w:left w:val="single" w:sz="4" w:space="0" w:color="365F91" w:themeColor="accent1" w:themeShade="BF"/>
            </w:tcBorders>
            <w:shd w:val="clear" w:color="auto" w:fill="auto"/>
          </w:tcPr>
          <w:p w14:paraId="4F8DBD99" w14:textId="68A37CDE" w:rsidR="0088188C" w:rsidRPr="00B626CB" w:rsidRDefault="0088188C" w:rsidP="00AE3537">
            <w:pPr>
              <w:rPr>
                <w:rFonts w:eastAsiaTheme="minorHAnsi"/>
                <w:lang w:val="en-US" w:eastAsia="en-US"/>
              </w:rPr>
            </w:pPr>
            <w:r w:rsidRPr="00B626CB">
              <w:rPr>
                <w:rFonts w:eastAsiaTheme="minorHAnsi"/>
                <w:lang w:val="en-US" w:eastAsia="en-US"/>
              </w:rPr>
              <w:t>Java, Apache Commons Math, Maven, Net</w:t>
            </w:r>
            <w:r w:rsidR="008A0E41" w:rsidRPr="00B626CB">
              <w:rPr>
                <w:rFonts w:eastAsiaTheme="minorHAnsi"/>
                <w:lang w:val="en-US" w:eastAsia="en-US"/>
              </w:rPr>
              <w:t>B</w:t>
            </w:r>
            <w:r w:rsidRPr="00B626CB">
              <w:rPr>
                <w:rFonts w:eastAsiaTheme="minorHAnsi"/>
                <w:lang w:val="en-US" w:eastAsia="en-US"/>
              </w:rPr>
              <w:t xml:space="preserve">eans, XML, XSL, Bayesian theory, </w:t>
            </w:r>
            <w:proofErr w:type="spellStart"/>
            <w:r w:rsidRPr="00B626CB">
              <w:rPr>
                <w:rFonts w:eastAsiaTheme="minorHAnsi"/>
                <w:lang w:val="en-US" w:eastAsia="en-US"/>
              </w:rPr>
              <w:t>mathematica</w:t>
            </w:r>
            <w:proofErr w:type="spellEnd"/>
            <w:r w:rsidRPr="00B626CB">
              <w:rPr>
                <w:rFonts w:eastAsiaTheme="minorHAnsi"/>
                <w:lang w:val="en-US" w:eastAsia="en-US"/>
              </w:rPr>
              <w:t>, Git, JIRA, Confluence, Windows, Linux</w:t>
            </w:r>
          </w:p>
        </w:tc>
      </w:tr>
      <w:tr w:rsidR="0088188C" w:rsidRPr="007B6AEA" w14:paraId="6E44C5A0" w14:textId="77777777" w:rsidTr="006A5B25">
        <w:tc>
          <w:tcPr>
            <w:tcW w:w="4219" w:type="dxa"/>
            <w:tcBorders>
              <w:right w:val="single" w:sz="4" w:space="0" w:color="365F91" w:themeColor="accent1" w:themeShade="BF"/>
            </w:tcBorders>
            <w:shd w:val="clear" w:color="auto" w:fill="auto"/>
          </w:tcPr>
          <w:p w14:paraId="23ED7924" w14:textId="77777777" w:rsidR="0088188C" w:rsidRPr="00B626CB" w:rsidRDefault="0088188C" w:rsidP="00AE3537">
            <w:pPr>
              <w:rPr>
                <w:rFonts w:eastAsiaTheme="minorHAnsi"/>
                <w:lang w:val="en-US" w:eastAsia="en-US"/>
              </w:rPr>
            </w:pPr>
          </w:p>
          <w:p w14:paraId="77D9D858" w14:textId="77777777" w:rsidR="0088188C" w:rsidRPr="00B626CB" w:rsidRDefault="0088188C" w:rsidP="00AE3537">
            <w:pPr>
              <w:rPr>
                <w:rFonts w:eastAsiaTheme="minorHAnsi"/>
                <w:lang w:val="en-US" w:eastAsia="en-US"/>
              </w:rPr>
            </w:pPr>
          </w:p>
        </w:tc>
        <w:tc>
          <w:tcPr>
            <w:tcW w:w="5670" w:type="dxa"/>
            <w:tcBorders>
              <w:left w:val="single" w:sz="4" w:space="0" w:color="365F91" w:themeColor="accent1" w:themeShade="BF"/>
            </w:tcBorders>
            <w:shd w:val="clear" w:color="auto" w:fill="auto"/>
          </w:tcPr>
          <w:p w14:paraId="29B50119" w14:textId="77777777" w:rsidR="00D04ACD" w:rsidRDefault="00D04ACD" w:rsidP="00AE3537">
            <w:pPr>
              <w:rPr>
                <w:rFonts w:eastAsiaTheme="minorHAnsi"/>
                <w:lang w:val="en-US" w:eastAsia="en-US"/>
              </w:rPr>
            </w:pPr>
          </w:p>
          <w:p w14:paraId="7B4DAF23" w14:textId="77777777" w:rsidR="00B43B15" w:rsidRPr="00B626CB" w:rsidRDefault="00B43B15" w:rsidP="00AE3537">
            <w:pPr>
              <w:rPr>
                <w:rFonts w:eastAsiaTheme="minorHAnsi"/>
                <w:lang w:val="en-US" w:eastAsia="en-US"/>
              </w:rPr>
            </w:pPr>
          </w:p>
        </w:tc>
      </w:tr>
      <w:tr w:rsidR="0088188C" w:rsidRPr="00150DAA" w14:paraId="7E5F2A7A" w14:textId="77777777" w:rsidTr="006A5B25">
        <w:tc>
          <w:tcPr>
            <w:tcW w:w="4219" w:type="dxa"/>
            <w:tcBorders>
              <w:right w:val="single" w:sz="4" w:space="0" w:color="365F91" w:themeColor="accent1" w:themeShade="BF"/>
            </w:tcBorders>
            <w:shd w:val="clear" w:color="auto" w:fill="auto"/>
          </w:tcPr>
          <w:p w14:paraId="1B9BD5B3" w14:textId="1BFB3AD8" w:rsidR="0088188C" w:rsidRPr="00CA05E5" w:rsidRDefault="00CA05E5" w:rsidP="00AE3537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 xml:space="preserve">10000 </w:t>
            </w:r>
            <w:r w:rsidR="00CB5514">
              <w:rPr>
                <w:rFonts w:eastAsiaTheme="minorHAnsi"/>
                <w:lang w:eastAsia="en-US"/>
              </w:rPr>
              <w:t>Industriestunden</w:t>
            </w:r>
          </w:p>
        </w:tc>
        <w:tc>
          <w:tcPr>
            <w:tcW w:w="5670" w:type="dxa"/>
            <w:tcBorders>
              <w:left w:val="single" w:sz="4" w:space="0" w:color="365F91" w:themeColor="accent1" w:themeShade="BF"/>
            </w:tcBorders>
            <w:shd w:val="clear" w:color="auto" w:fill="auto"/>
          </w:tcPr>
          <w:p w14:paraId="4461FE22" w14:textId="38CEDAFE" w:rsidR="0088188C" w:rsidRPr="00150DAA" w:rsidRDefault="0088188C" w:rsidP="00AE3537">
            <w:pPr>
              <w:rPr>
                <w:rFonts w:eastAsiaTheme="minorHAnsi"/>
                <w:lang w:eastAsia="en-US"/>
              </w:rPr>
            </w:pPr>
            <w:r w:rsidRPr="00150DAA">
              <w:rPr>
                <w:rFonts w:eastAsiaTheme="minorHAnsi"/>
                <w:b/>
                <w:lang w:eastAsia="en-US"/>
              </w:rPr>
              <w:t>High-Level Gedächtnissystem für Humanoide Roboter</w:t>
            </w:r>
            <w:r w:rsidRPr="00150DAA">
              <w:rPr>
                <w:rFonts w:eastAsiaTheme="minorHAnsi"/>
                <w:lang w:eastAsia="en-US"/>
              </w:rPr>
              <w:br/>
              <w:t xml:space="preserve">Ein humanoider Roboter gehört zu den komplexesten und </w:t>
            </w:r>
            <w:proofErr w:type="spellStart"/>
            <w:r w:rsidRPr="00150DAA">
              <w:rPr>
                <w:rFonts w:eastAsiaTheme="minorHAnsi"/>
                <w:lang w:eastAsia="en-US"/>
              </w:rPr>
              <w:t>fortgeschrittensten</w:t>
            </w:r>
            <w:proofErr w:type="spellEnd"/>
            <w:r w:rsidRPr="00150DAA">
              <w:rPr>
                <w:rFonts w:eastAsiaTheme="minorHAnsi"/>
                <w:lang w:eastAsia="en-US"/>
              </w:rPr>
              <w:t xml:space="preserve"> intelligenten autonomen Systemen. Da das höhere Ziel dieses Forschungsgebietes darin besteht, einen Roboter mit </w:t>
            </w:r>
            <w:r w:rsidRPr="00150DAA">
              <w:rPr>
                <w:rFonts w:eastAsiaTheme="minorHAnsi"/>
                <w:lang w:eastAsia="en-US"/>
              </w:rPr>
              <w:lastRenderedPageBreak/>
              <w:t>der menschlichen Gestalt und den menschlichen kognitiven Fähigkeiten zu erschaffen, sind die dadurch entstehenden Herausforderungen enorm. Ein high-level Gedächtnissystem, die entsprechenden Kognition-, Wahrnehmungs- und Planungsanforderungen erfüllt, ist ähnlich wie das menschliche Gedächtnis.</w:t>
            </w:r>
          </w:p>
        </w:tc>
      </w:tr>
      <w:tr w:rsidR="0088188C" w:rsidRPr="00150DAA" w14:paraId="5E22682B" w14:textId="77777777" w:rsidTr="006A5B25">
        <w:tc>
          <w:tcPr>
            <w:tcW w:w="4219" w:type="dxa"/>
            <w:tcBorders>
              <w:right w:val="single" w:sz="4" w:space="0" w:color="365F91" w:themeColor="accent1" w:themeShade="BF"/>
            </w:tcBorders>
            <w:shd w:val="clear" w:color="auto" w:fill="auto"/>
          </w:tcPr>
          <w:p w14:paraId="2876D5E4" w14:textId="2B9FD2FA" w:rsidR="0088188C" w:rsidRPr="00150DAA" w:rsidRDefault="00275A04" w:rsidP="00AE3537">
            <w:pPr>
              <w:rPr>
                <w:rFonts w:eastAsiaTheme="minorHAnsi"/>
                <w:b/>
                <w:lang w:eastAsia="en-US"/>
              </w:rPr>
            </w:pPr>
            <w:r w:rsidRPr="00150DAA">
              <w:rPr>
                <w:rFonts w:eastAsiaTheme="minorHAnsi"/>
                <w:lang w:eastAsia="en-US"/>
              </w:rPr>
              <w:lastRenderedPageBreak/>
              <w:t>Dienstleistungserbringung</w:t>
            </w:r>
          </w:p>
        </w:tc>
        <w:tc>
          <w:tcPr>
            <w:tcW w:w="5670" w:type="dxa"/>
            <w:tcBorders>
              <w:left w:val="single" w:sz="4" w:space="0" w:color="365F91" w:themeColor="accent1" w:themeShade="BF"/>
            </w:tcBorders>
            <w:shd w:val="clear" w:color="auto" w:fill="auto"/>
          </w:tcPr>
          <w:p w14:paraId="5B6B48CD" w14:textId="65A40B5D" w:rsidR="0088188C" w:rsidRPr="00150DAA" w:rsidRDefault="0088188C" w:rsidP="00AE3537">
            <w:pPr>
              <w:rPr>
                <w:rFonts w:eastAsiaTheme="minorHAnsi"/>
                <w:lang w:eastAsia="en-US"/>
              </w:rPr>
            </w:pPr>
            <w:r w:rsidRPr="00150DAA">
              <w:rPr>
                <w:rFonts w:eastAsiaTheme="minorHAnsi"/>
                <w:lang w:eastAsia="en-US"/>
              </w:rPr>
              <w:t>Forschung und Entwicklung des high-level Gedächtnissystems für humanoide Roboter (ARMAR-3, 4):</w:t>
            </w:r>
          </w:p>
          <w:p w14:paraId="71B8A7A4" w14:textId="1BD3AE53" w:rsidR="0088188C" w:rsidRPr="00150DAA" w:rsidRDefault="0088188C" w:rsidP="00AE3537">
            <w:pPr>
              <w:pStyle w:val="af"/>
              <w:numPr>
                <w:ilvl w:val="0"/>
                <w:numId w:val="17"/>
              </w:numPr>
              <w:rPr>
                <w:rFonts w:eastAsiaTheme="minorHAnsi"/>
                <w:lang w:eastAsia="en-US"/>
              </w:rPr>
            </w:pPr>
            <w:r w:rsidRPr="00150DAA">
              <w:rPr>
                <w:rFonts w:eastAsiaTheme="minorHAnsi"/>
                <w:lang w:eastAsia="en-US"/>
              </w:rPr>
              <w:t>Leitung der Arbeitsgruppe “Perzeption und Umweltmodellierung“;</w:t>
            </w:r>
          </w:p>
          <w:p w14:paraId="2B607B91" w14:textId="52D51767" w:rsidR="0088188C" w:rsidRPr="00150DAA" w:rsidRDefault="0088188C" w:rsidP="00AE3537">
            <w:pPr>
              <w:pStyle w:val="af"/>
              <w:numPr>
                <w:ilvl w:val="0"/>
                <w:numId w:val="17"/>
              </w:numPr>
              <w:rPr>
                <w:rFonts w:eastAsiaTheme="minorHAnsi"/>
                <w:lang w:eastAsia="en-US"/>
              </w:rPr>
            </w:pPr>
            <w:r w:rsidRPr="00150DAA">
              <w:rPr>
                <w:rFonts w:eastAsiaTheme="minorHAnsi"/>
                <w:lang w:eastAsia="en-US"/>
              </w:rPr>
              <w:t>Echtzeitige plattformübergreifende verteilte Multithreading-Umgebung;</w:t>
            </w:r>
          </w:p>
          <w:p w14:paraId="3DD4CE51" w14:textId="3F878B83" w:rsidR="0088188C" w:rsidRPr="00150DAA" w:rsidRDefault="0088188C" w:rsidP="00AE3537">
            <w:pPr>
              <w:pStyle w:val="af"/>
              <w:numPr>
                <w:ilvl w:val="0"/>
                <w:numId w:val="17"/>
              </w:numPr>
              <w:rPr>
                <w:rFonts w:eastAsiaTheme="minorHAnsi"/>
                <w:lang w:eastAsia="en-US"/>
              </w:rPr>
            </w:pPr>
            <w:r w:rsidRPr="00150DAA">
              <w:rPr>
                <w:rFonts w:eastAsiaTheme="minorHAnsi"/>
                <w:lang w:eastAsia="en-US"/>
              </w:rPr>
              <w:t>Attribute als multivariate Gauß-Mischungen;</w:t>
            </w:r>
          </w:p>
          <w:p w14:paraId="0488567F" w14:textId="6D5292C5" w:rsidR="0088188C" w:rsidRPr="00150DAA" w:rsidRDefault="0088188C" w:rsidP="00AE3537">
            <w:pPr>
              <w:pStyle w:val="af"/>
              <w:numPr>
                <w:ilvl w:val="0"/>
                <w:numId w:val="17"/>
              </w:numPr>
              <w:rPr>
                <w:rFonts w:eastAsiaTheme="minorHAnsi"/>
                <w:lang w:eastAsia="en-US"/>
              </w:rPr>
            </w:pPr>
            <w:r w:rsidRPr="00150DAA">
              <w:rPr>
                <w:rFonts w:eastAsiaTheme="minorHAnsi"/>
                <w:lang w:eastAsia="en-US"/>
              </w:rPr>
              <w:t>Objekte als dynamische Container für beliebige Attribute und Relationen anhand des vorgeschlagenen Progressive Mapping-Verfahrens;</w:t>
            </w:r>
          </w:p>
          <w:p w14:paraId="7D6B054C" w14:textId="5E848A85" w:rsidR="0088188C" w:rsidRPr="00150DAA" w:rsidRDefault="0088188C" w:rsidP="00AE3537">
            <w:pPr>
              <w:pStyle w:val="af"/>
              <w:numPr>
                <w:ilvl w:val="0"/>
                <w:numId w:val="17"/>
              </w:numPr>
              <w:rPr>
                <w:rFonts w:eastAsiaTheme="minorHAnsi"/>
                <w:lang w:eastAsia="en-US"/>
              </w:rPr>
            </w:pPr>
            <w:r w:rsidRPr="00150DAA">
              <w:rPr>
                <w:rFonts w:eastAsiaTheme="minorHAnsi"/>
                <w:lang w:eastAsia="en-US"/>
              </w:rPr>
              <w:t>A-Priori-Wissen als Ontologie der Entitäten, Klassen und Regeln;</w:t>
            </w:r>
          </w:p>
          <w:p w14:paraId="0DB73989" w14:textId="067FB391" w:rsidR="0088188C" w:rsidRPr="00150DAA" w:rsidRDefault="0088188C" w:rsidP="00AE3537">
            <w:pPr>
              <w:pStyle w:val="af"/>
              <w:numPr>
                <w:ilvl w:val="0"/>
                <w:numId w:val="17"/>
              </w:numPr>
              <w:rPr>
                <w:rFonts w:eastAsiaTheme="minorHAnsi"/>
                <w:lang w:eastAsia="en-US"/>
              </w:rPr>
            </w:pPr>
            <w:r w:rsidRPr="00150DAA">
              <w:rPr>
                <w:rFonts w:eastAsiaTheme="minorHAnsi"/>
                <w:lang w:eastAsia="en-US"/>
              </w:rPr>
              <w:t>Bayes-Update (Kalman Filter, JIPDAF, Bootstrap Partikelfilter);</w:t>
            </w:r>
          </w:p>
          <w:p w14:paraId="77346309" w14:textId="7D55C872" w:rsidR="0088188C" w:rsidRPr="00150DAA" w:rsidRDefault="0088188C" w:rsidP="00AE3537">
            <w:pPr>
              <w:pStyle w:val="af"/>
              <w:numPr>
                <w:ilvl w:val="0"/>
                <w:numId w:val="17"/>
              </w:numPr>
              <w:rPr>
                <w:rFonts w:eastAsiaTheme="minorHAnsi"/>
                <w:lang w:eastAsia="en-US"/>
              </w:rPr>
            </w:pPr>
            <w:r w:rsidRPr="00150DAA">
              <w:rPr>
                <w:rFonts w:eastAsiaTheme="minorHAnsi"/>
                <w:lang w:eastAsia="en-US"/>
              </w:rPr>
              <w:t>Probabilistische Datenassoziation anhand der gewichteten Struktur- und PDF-Metriken;</w:t>
            </w:r>
          </w:p>
          <w:p w14:paraId="2FC85438" w14:textId="2FF6C14F" w:rsidR="0088188C" w:rsidRPr="00150DAA" w:rsidRDefault="0088188C" w:rsidP="00AE3537">
            <w:pPr>
              <w:pStyle w:val="af"/>
              <w:numPr>
                <w:ilvl w:val="0"/>
                <w:numId w:val="17"/>
              </w:numPr>
              <w:rPr>
                <w:rFonts w:eastAsiaTheme="minorHAnsi"/>
                <w:lang w:eastAsia="en-US"/>
              </w:rPr>
            </w:pPr>
            <w:r w:rsidRPr="00150DAA">
              <w:rPr>
                <w:rFonts w:eastAsiaTheme="minorHAnsi"/>
                <w:lang w:eastAsia="en-US"/>
              </w:rPr>
              <w:t>Informationsdefizit-Analyse anhand der Informationsentropie;</w:t>
            </w:r>
          </w:p>
          <w:p w14:paraId="3353BD3D" w14:textId="38CFE203" w:rsidR="0088188C" w:rsidRPr="00150DAA" w:rsidRDefault="0088188C" w:rsidP="00AE3537">
            <w:pPr>
              <w:pStyle w:val="af"/>
              <w:numPr>
                <w:ilvl w:val="0"/>
                <w:numId w:val="17"/>
              </w:numPr>
              <w:rPr>
                <w:rFonts w:eastAsiaTheme="minorHAnsi"/>
                <w:lang w:eastAsia="en-US"/>
              </w:rPr>
            </w:pPr>
            <w:r w:rsidRPr="00150DAA">
              <w:rPr>
                <w:rFonts w:eastAsiaTheme="minorHAnsi"/>
                <w:lang w:eastAsia="en-US"/>
              </w:rPr>
              <w:t xml:space="preserve">Gauß-Mischung-Reduktion und gewichtetes Sampling anhand der </w:t>
            </w:r>
            <w:proofErr w:type="spellStart"/>
            <w:r w:rsidRPr="00150DAA">
              <w:rPr>
                <w:rFonts w:eastAsiaTheme="minorHAnsi"/>
                <w:lang w:eastAsia="en-US"/>
              </w:rPr>
              <w:t>Weak</w:t>
            </w:r>
            <w:proofErr w:type="spellEnd"/>
            <w:r w:rsidRPr="00150DAA">
              <w:rPr>
                <w:rFonts w:eastAsiaTheme="minorHAnsi"/>
                <w:lang w:eastAsia="en-US"/>
              </w:rPr>
              <w:t>-Distanz-Analyse mit Probefunktionen;</w:t>
            </w:r>
          </w:p>
          <w:p w14:paraId="71F85003" w14:textId="13284FF3" w:rsidR="0088188C" w:rsidRPr="00150DAA" w:rsidRDefault="0088188C" w:rsidP="00AE3537">
            <w:pPr>
              <w:pStyle w:val="af"/>
              <w:numPr>
                <w:ilvl w:val="0"/>
                <w:numId w:val="17"/>
              </w:numPr>
              <w:rPr>
                <w:rFonts w:eastAsiaTheme="minorHAnsi"/>
                <w:b/>
                <w:lang w:eastAsia="en-US"/>
              </w:rPr>
            </w:pPr>
            <w:r w:rsidRPr="00150DAA">
              <w:rPr>
                <w:rFonts w:eastAsiaTheme="minorHAnsi"/>
                <w:lang w:eastAsia="en-US"/>
              </w:rPr>
              <w:t xml:space="preserve">Least </w:t>
            </w:r>
            <w:proofErr w:type="spellStart"/>
            <w:r w:rsidRPr="00150DAA">
              <w:rPr>
                <w:rFonts w:eastAsiaTheme="minorHAnsi"/>
                <w:lang w:eastAsia="en-US"/>
              </w:rPr>
              <w:t>Discernible</w:t>
            </w:r>
            <w:proofErr w:type="spellEnd"/>
            <w:r w:rsidRPr="00150DAA">
              <w:rPr>
                <w:rFonts w:eastAsiaTheme="minorHAnsi"/>
                <w:lang w:eastAsia="en-US"/>
              </w:rPr>
              <w:t xml:space="preserve"> Quantum-Ansatz für Partikelfilter-</w:t>
            </w:r>
            <w:proofErr w:type="spellStart"/>
            <w:r w:rsidRPr="00150DAA">
              <w:rPr>
                <w:rFonts w:eastAsiaTheme="minorHAnsi"/>
                <w:lang w:eastAsia="en-US"/>
              </w:rPr>
              <w:t>Resampling</w:t>
            </w:r>
            <w:proofErr w:type="spellEnd"/>
            <w:r w:rsidRPr="00150DAA">
              <w:rPr>
                <w:rFonts w:eastAsiaTheme="minorHAnsi"/>
                <w:lang w:eastAsia="en-US"/>
              </w:rPr>
              <w:t xml:space="preserve"> und Entropieunifikation.</w:t>
            </w:r>
          </w:p>
        </w:tc>
      </w:tr>
      <w:tr w:rsidR="0088188C" w:rsidRPr="007B6AEA" w14:paraId="57D8A4A4" w14:textId="77777777" w:rsidTr="003A701B">
        <w:tc>
          <w:tcPr>
            <w:tcW w:w="4219" w:type="dxa"/>
            <w:tcBorders>
              <w:right w:val="single" w:sz="4" w:space="0" w:color="365F91" w:themeColor="accent1" w:themeShade="BF"/>
            </w:tcBorders>
            <w:shd w:val="clear" w:color="auto" w:fill="auto"/>
          </w:tcPr>
          <w:p w14:paraId="4ABF39B7" w14:textId="7C51311F" w:rsidR="0088188C" w:rsidRPr="00150DAA" w:rsidRDefault="0088188C" w:rsidP="00AE3537">
            <w:pPr>
              <w:rPr>
                <w:rFonts w:eastAsiaTheme="minorHAnsi"/>
                <w:lang w:eastAsia="en-US"/>
              </w:rPr>
            </w:pPr>
            <w:r w:rsidRPr="00150DAA">
              <w:rPr>
                <w:rFonts w:eastAsiaTheme="minorHAnsi"/>
                <w:lang w:eastAsia="en-US"/>
              </w:rPr>
              <w:t>Tools &amp;Technologien</w:t>
            </w:r>
          </w:p>
        </w:tc>
        <w:tc>
          <w:tcPr>
            <w:tcW w:w="5670" w:type="dxa"/>
            <w:tcBorders>
              <w:left w:val="single" w:sz="4" w:space="0" w:color="365F91" w:themeColor="accent1" w:themeShade="BF"/>
            </w:tcBorders>
            <w:shd w:val="clear" w:color="auto" w:fill="auto"/>
          </w:tcPr>
          <w:p w14:paraId="21377E84" w14:textId="7E7938C8" w:rsidR="0088188C" w:rsidRPr="00B626CB" w:rsidRDefault="0088188C" w:rsidP="00AE3537">
            <w:pPr>
              <w:rPr>
                <w:rFonts w:eastAsiaTheme="minorHAnsi"/>
                <w:lang w:val="en-US" w:eastAsia="en-US"/>
              </w:rPr>
            </w:pPr>
            <w:r w:rsidRPr="00B626CB">
              <w:rPr>
                <w:rFonts w:eastAsiaTheme="minorHAnsi"/>
                <w:lang w:val="en-US" w:eastAsia="en-US"/>
              </w:rPr>
              <w:t xml:space="preserve">C++, </w:t>
            </w:r>
            <w:proofErr w:type="spellStart"/>
            <w:r w:rsidRPr="00B626CB">
              <w:rPr>
                <w:rFonts w:eastAsiaTheme="minorHAnsi"/>
                <w:lang w:val="en-US" w:eastAsia="en-US"/>
              </w:rPr>
              <w:t>CMake</w:t>
            </w:r>
            <w:proofErr w:type="spellEnd"/>
            <w:r w:rsidRPr="00B626CB">
              <w:rPr>
                <w:rFonts w:eastAsiaTheme="minorHAnsi"/>
                <w:lang w:val="en-US" w:eastAsia="en-US"/>
              </w:rPr>
              <w:t>, OGRE, OpenGL, DirectX, Boost, Java,</w:t>
            </w:r>
          </w:p>
          <w:p w14:paraId="2515FEB1" w14:textId="0FE4BE83" w:rsidR="0088188C" w:rsidRPr="00CA05E5" w:rsidRDefault="0088188C" w:rsidP="00AE3537">
            <w:pPr>
              <w:rPr>
                <w:rFonts w:eastAsiaTheme="minorHAnsi"/>
                <w:lang w:val="en-US" w:eastAsia="en-US"/>
              </w:rPr>
            </w:pPr>
            <w:r w:rsidRPr="00CA05E5">
              <w:rPr>
                <w:rFonts w:eastAsiaTheme="minorHAnsi"/>
                <w:lang w:val="en-US" w:eastAsia="en-US"/>
              </w:rPr>
              <w:t xml:space="preserve">XML, TCP/IP, UDP, Ontologien, </w:t>
            </w:r>
            <w:proofErr w:type="spellStart"/>
            <w:r w:rsidRPr="00CA05E5">
              <w:rPr>
                <w:rFonts w:eastAsiaTheme="minorHAnsi"/>
                <w:lang w:val="en-US" w:eastAsia="en-US"/>
              </w:rPr>
              <w:t>ontoprise</w:t>
            </w:r>
            <w:proofErr w:type="spellEnd"/>
            <w:r w:rsidRPr="00CA05E5">
              <w:rPr>
                <w:rFonts w:eastAsiaTheme="minorHAnsi"/>
                <w:lang w:val="en-US" w:eastAsia="en-US"/>
              </w:rPr>
              <w:t xml:space="preserve">, Protégé, NoSQL, MongoDB, </w:t>
            </w:r>
            <w:proofErr w:type="spellStart"/>
            <w:r w:rsidRPr="00CA05E5">
              <w:rPr>
                <w:rFonts w:eastAsiaTheme="minorHAnsi"/>
                <w:lang w:val="en-US" w:eastAsia="en-US"/>
              </w:rPr>
              <w:t>mathematica</w:t>
            </w:r>
            <w:proofErr w:type="spellEnd"/>
            <w:r w:rsidRPr="00CA05E5">
              <w:rPr>
                <w:rFonts w:eastAsiaTheme="minorHAnsi"/>
                <w:lang w:val="en-US" w:eastAsia="en-US"/>
              </w:rPr>
              <w:t>, MATLAB, Blender,</w:t>
            </w:r>
            <w:r w:rsidR="00CA05E5" w:rsidRPr="00CA05E5">
              <w:rPr>
                <w:rFonts w:eastAsiaTheme="minorHAnsi"/>
                <w:lang w:val="en-US" w:eastAsia="en-US"/>
              </w:rPr>
              <w:t xml:space="preserve"> </w:t>
            </w:r>
            <w:r w:rsidRPr="00CA05E5">
              <w:rPr>
                <w:rFonts w:eastAsiaTheme="minorHAnsi"/>
                <w:lang w:val="en-US" w:eastAsia="en-US"/>
              </w:rPr>
              <w:t>Subversion, Mercurial, Windows, Linux</w:t>
            </w:r>
          </w:p>
        </w:tc>
      </w:tr>
      <w:tr w:rsidR="0088188C" w:rsidRPr="007B6AEA" w14:paraId="5E198CF1" w14:textId="77777777" w:rsidTr="003A701B">
        <w:tc>
          <w:tcPr>
            <w:tcW w:w="4219" w:type="dxa"/>
            <w:tcBorders>
              <w:right w:val="single" w:sz="4" w:space="0" w:color="auto"/>
            </w:tcBorders>
            <w:shd w:val="clear" w:color="auto" w:fill="auto"/>
          </w:tcPr>
          <w:p w14:paraId="1540DC9C" w14:textId="77777777" w:rsidR="0088188C" w:rsidRPr="00CA05E5" w:rsidRDefault="0088188C" w:rsidP="00AE3537">
            <w:pPr>
              <w:rPr>
                <w:rFonts w:eastAsiaTheme="minorHAnsi"/>
                <w:lang w:val="en-US" w:eastAsia="en-US"/>
              </w:rPr>
            </w:pPr>
          </w:p>
          <w:p w14:paraId="3982526F" w14:textId="77777777" w:rsidR="0088188C" w:rsidRPr="00CA05E5" w:rsidRDefault="0088188C" w:rsidP="00AE3537">
            <w:pPr>
              <w:rPr>
                <w:rFonts w:eastAsiaTheme="minorHAnsi"/>
                <w:lang w:val="en-US" w:eastAsia="en-US"/>
              </w:rPr>
            </w:pPr>
          </w:p>
        </w:tc>
        <w:tc>
          <w:tcPr>
            <w:tcW w:w="5670" w:type="dxa"/>
            <w:tcBorders>
              <w:left w:val="single" w:sz="4" w:space="0" w:color="auto"/>
            </w:tcBorders>
            <w:shd w:val="clear" w:color="auto" w:fill="auto"/>
          </w:tcPr>
          <w:p w14:paraId="1FF7D39B" w14:textId="77777777" w:rsidR="0088188C" w:rsidRDefault="0088188C" w:rsidP="00AE3537">
            <w:pPr>
              <w:rPr>
                <w:rFonts w:eastAsiaTheme="minorHAnsi"/>
                <w:lang w:val="en-US" w:eastAsia="en-US"/>
              </w:rPr>
            </w:pPr>
          </w:p>
          <w:p w14:paraId="57A13275" w14:textId="77777777" w:rsidR="00B43B15" w:rsidRPr="00CA05E5" w:rsidRDefault="00B43B15" w:rsidP="00AE3537">
            <w:pPr>
              <w:rPr>
                <w:rFonts w:eastAsiaTheme="minorHAnsi"/>
                <w:lang w:val="en-US" w:eastAsia="en-US"/>
              </w:rPr>
            </w:pPr>
          </w:p>
        </w:tc>
      </w:tr>
      <w:tr w:rsidR="0088188C" w:rsidRPr="00150DAA" w14:paraId="00B73E14" w14:textId="77777777" w:rsidTr="006A5B25">
        <w:tc>
          <w:tcPr>
            <w:tcW w:w="4219" w:type="dxa"/>
            <w:tcBorders>
              <w:right w:val="single" w:sz="4" w:space="0" w:color="365F91" w:themeColor="accent1" w:themeShade="BF"/>
            </w:tcBorders>
            <w:shd w:val="clear" w:color="auto" w:fill="auto"/>
          </w:tcPr>
          <w:p w14:paraId="66AE057E" w14:textId="647BFD53" w:rsidR="0088188C" w:rsidRPr="00CA05E5" w:rsidRDefault="00CA05E5" w:rsidP="00AE3537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 xml:space="preserve">3000 </w:t>
            </w:r>
            <w:r w:rsidR="00CB5514">
              <w:rPr>
                <w:rFonts w:eastAsiaTheme="minorHAnsi"/>
                <w:lang w:eastAsia="en-US"/>
              </w:rPr>
              <w:t>Industriestunden</w:t>
            </w:r>
          </w:p>
        </w:tc>
        <w:tc>
          <w:tcPr>
            <w:tcW w:w="5670" w:type="dxa"/>
            <w:tcBorders>
              <w:left w:val="single" w:sz="4" w:space="0" w:color="365F91" w:themeColor="accent1" w:themeShade="BF"/>
            </w:tcBorders>
            <w:shd w:val="clear" w:color="auto" w:fill="auto"/>
          </w:tcPr>
          <w:p w14:paraId="3D1599BA" w14:textId="4D3F0CC9" w:rsidR="0088188C" w:rsidRPr="00150DAA" w:rsidRDefault="0088188C" w:rsidP="00AE3537">
            <w:pPr>
              <w:rPr>
                <w:rFonts w:eastAsiaTheme="minorHAnsi"/>
                <w:lang w:eastAsia="en-US"/>
              </w:rPr>
            </w:pPr>
            <w:r w:rsidRPr="00150DAA">
              <w:rPr>
                <w:rFonts w:eastAsiaTheme="minorHAnsi"/>
                <w:b/>
                <w:lang w:eastAsia="en-US"/>
              </w:rPr>
              <w:t>Kµ4-Zerfallsanalyse</w:t>
            </w:r>
            <w:r w:rsidRPr="00150DAA">
              <w:rPr>
                <w:rFonts w:eastAsiaTheme="minorHAnsi"/>
                <w:lang w:eastAsia="en-US"/>
              </w:rPr>
              <w:br/>
              <w:t xml:space="preserve">Das NA48-Experiment am CERN hatte ca. 4Tb Daten von </w:t>
            </w:r>
            <w:proofErr w:type="spellStart"/>
            <w:r w:rsidRPr="00150DAA">
              <w:rPr>
                <w:rFonts w:eastAsiaTheme="minorHAnsi"/>
                <w:lang w:eastAsia="en-US"/>
              </w:rPr>
              <w:t>Kaonzerfällen</w:t>
            </w:r>
            <w:proofErr w:type="spellEnd"/>
            <w:r w:rsidRPr="00150DAA">
              <w:rPr>
                <w:rFonts w:eastAsiaTheme="minorHAnsi"/>
                <w:lang w:eastAsia="en-US"/>
              </w:rPr>
              <w:t xml:space="preserve"> produziert. Das ermöglichte neue Möglichkeiten für die Analyse der </w:t>
            </w:r>
            <w:proofErr w:type="spellStart"/>
            <w:r w:rsidRPr="00150DAA">
              <w:rPr>
                <w:rFonts w:eastAsiaTheme="minorHAnsi"/>
                <w:lang w:eastAsia="en-US"/>
              </w:rPr>
              <w:t>semileptonischen</w:t>
            </w:r>
            <w:proofErr w:type="spellEnd"/>
            <w:r w:rsidRPr="00150DAA">
              <w:rPr>
                <w:rFonts w:eastAsiaTheme="minorHAnsi"/>
                <w:lang w:eastAsia="en-US"/>
              </w:rPr>
              <w:t xml:space="preserve"> Zerfälle, nämlich Verzweigungsverhältnis-Bestimmung, Prüfung der chiralen Störungstheorie, usw.</w:t>
            </w:r>
          </w:p>
        </w:tc>
      </w:tr>
      <w:tr w:rsidR="0088188C" w:rsidRPr="00150DAA" w14:paraId="2A973322" w14:textId="77777777" w:rsidTr="006A5B25">
        <w:tc>
          <w:tcPr>
            <w:tcW w:w="4219" w:type="dxa"/>
            <w:tcBorders>
              <w:right w:val="single" w:sz="4" w:space="0" w:color="365F91" w:themeColor="accent1" w:themeShade="BF"/>
            </w:tcBorders>
            <w:shd w:val="clear" w:color="auto" w:fill="auto"/>
          </w:tcPr>
          <w:p w14:paraId="6240B805" w14:textId="5FA82484" w:rsidR="0088188C" w:rsidRPr="00150DAA" w:rsidRDefault="00275A04" w:rsidP="00AE3537">
            <w:pPr>
              <w:rPr>
                <w:b/>
                <w:szCs w:val="20"/>
              </w:rPr>
            </w:pPr>
            <w:r w:rsidRPr="00150DAA">
              <w:rPr>
                <w:rFonts w:eastAsiaTheme="minorHAnsi"/>
                <w:lang w:eastAsia="en-US"/>
              </w:rPr>
              <w:t>Dienstleistungserbringung</w:t>
            </w:r>
          </w:p>
        </w:tc>
        <w:tc>
          <w:tcPr>
            <w:tcW w:w="5670" w:type="dxa"/>
            <w:tcBorders>
              <w:left w:val="single" w:sz="4" w:space="0" w:color="365F91" w:themeColor="accent1" w:themeShade="BF"/>
            </w:tcBorders>
            <w:shd w:val="clear" w:color="auto" w:fill="auto"/>
          </w:tcPr>
          <w:p w14:paraId="67E07FE4" w14:textId="297EC0BB" w:rsidR="0088188C" w:rsidRPr="00150DAA" w:rsidRDefault="0088188C" w:rsidP="00AE3537">
            <w:r w:rsidRPr="00150DAA">
              <w:t xml:space="preserve">Forschung und Entwicklung des Analysesystems für seltene </w:t>
            </w:r>
            <w:proofErr w:type="spellStart"/>
            <w:r w:rsidRPr="00150DAA">
              <w:t>Kaonzerfälle</w:t>
            </w:r>
            <w:proofErr w:type="spellEnd"/>
            <w:r w:rsidRPr="00150DAA">
              <w:t xml:space="preserve">. Jedes Zerfallsereignis ist mit Millionen von Untergrundereignissen verdeckt. Das System hat einige Tausende Kµ4-Zerfälle vom 4Tb-Datensatz selektiert (646-mal besser als alle </w:t>
            </w:r>
            <w:r w:rsidRPr="00150DAA">
              <w:lastRenderedPageBreak/>
              <w:t>vorherigen Versuche in der Welt) und für die Verzweigungsverhältnis-Berechnung analysiert.</w:t>
            </w:r>
          </w:p>
        </w:tc>
      </w:tr>
      <w:tr w:rsidR="0088188C" w:rsidRPr="007B6AEA" w14:paraId="7FB235C2" w14:textId="77777777" w:rsidTr="006A5B25">
        <w:tc>
          <w:tcPr>
            <w:tcW w:w="4219" w:type="dxa"/>
            <w:tcBorders>
              <w:right w:val="single" w:sz="4" w:space="0" w:color="365F91" w:themeColor="accent1" w:themeShade="BF"/>
            </w:tcBorders>
            <w:shd w:val="clear" w:color="auto" w:fill="auto"/>
          </w:tcPr>
          <w:p w14:paraId="05916903" w14:textId="4E885B81" w:rsidR="0088188C" w:rsidRPr="00150DAA" w:rsidRDefault="0088188C" w:rsidP="00AE3537">
            <w:pPr>
              <w:rPr>
                <w:rFonts w:eastAsiaTheme="minorHAnsi"/>
                <w:lang w:eastAsia="en-US"/>
              </w:rPr>
            </w:pPr>
            <w:r w:rsidRPr="00150DAA">
              <w:rPr>
                <w:rFonts w:eastAsiaTheme="minorHAnsi"/>
                <w:lang w:eastAsia="en-US"/>
              </w:rPr>
              <w:lastRenderedPageBreak/>
              <w:t>Tools &amp;Technologien</w:t>
            </w:r>
          </w:p>
        </w:tc>
        <w:tc>
          <w:tcPr>
            <w:tcW w:w="5670" w:type="dxa"/>
            <w:tcBorders>
              <w:left w:val="single" w:sz="4" w:space="0" w:color="365F91" w:themeColor="accent1" w:themeShade="BF"/>
            </w:tcBorders>
            <w:shd w:val="clear" w:color="auto" w:fill="auto"/>
          </w:tcPr>
          <w:p w14:paraId="70AB88F6" w14:textId="4F1E5A10" w:rsidR="0088188C" w:rsidRPr="00B626CB" w:rsidRDefault="0088188C" w:rsidP="00AE3537">
            <w:pPr>
              <w:rPr>
                <w:lang w:val="en-US"/>
              </w:rPr>
            </w:pPr>
            <w:r w:rsidRPr="00B626CB">
              <w:rPr>
                <w:lang w:val="en-US"/>
              </w:rPr>
              <w:t xml:space="preserve">C++, CERN ROOT, </w:t>
            </w:r>
            <w:proofErr w:type="spellStart"/>
            <w:r w:rsidRPr="00B626CB">
              <w:rPr>
                <w:lang w:val="en-US"/>
              </w:rPr>
              <w:t>mathematica</w:t>
            </w:r>
            <w:proofErr w:type="spellEnd"/>
            <w:r w:rsidRPr="00B626CB">
              <w:rPr>
                <w:lang w:val="en-US"/>
              </w:rPr>
              <w:t>, Latex, Windows, Linux</w:t>
            </w:r>
          </w:p>
        </w:tc>
      </w:tr>
      <w:tr w:rsidR="0088188C" w:rsidRPr="007B6AEA" w14:paraId="54E0EB6C" w14:textId="77777777" w:rsidTr="006A5B25">
        <w:tc>
          <w:tcPr>
            <w:tcW w:w="4219" w:type="dxa"/>
            <w:tcBorders>
              <w:right w:val="single" w:sz="4" w:space="0" w:color="365F91" w:themeColor="accent1" w:themeShade="BF"/>
            </w:tcBorders>
            <w:shd w:val="clear" w:color="auto" w:fill="auto"/>
          </w:tcPr>
          <w:p w14:paraId="53B468AC" w14:textId="732383E1" w:rsidR="0088188C" w:rsidRPr="00B626CB" w:rsidRDefault="0088188C" w:rsidP="00AE3537">
            <w:pPr>
              <w:rPr>
                <w:rFonts w:eastAsiaTheme="minorHAnsi"/>
                <w:lang w:val="en-US" w:eastAsia="en-US"/>
              </w:rPr>
            </w:pPr>
          </w:p>
          <w:p w14:paraId="38D5B788" w14:textId="77777777" w:rsidR="0088188C" w:rsidRPr="00B626CB" w:rsidRDefault="0088188C" w:rsidP="00AE3537">
            <w:pPr>
              <w:rPr>
                <w:rFonts w:eastAsiaTheme="minorHAnsi"/>
                <w:lang w:val="en-US" w:eastAsia="en-US"/>
              </w:rPr>
            </w:pPr>
          </w:p>
        </w:tc>
        <w:tc>
          <w:tcPr>
            <w:tcW w:w="5670" w:type="dxa"/>
            <w:tcBorders>
              <w:left w:val="single" w:sz="4" w:space="0" w:color="365F91" w:themeColor="accent1" w:themeShade="BF"/>
            </w:tcBorders>
            <w:shd w:val="clear" w:color="auto" w:fill="auto"/>
          </w:tcPr>
          <w:p w14:paraId="017DABA4" w14:textId="77777777" w:rsidR="0088188C" w:rsidRDefault="0088188C" w:rsidP="00AE3537">
            <w:pPr>
              <w:rPr>
                <w:rFonts w:eastAsiaTheme="minorHAnsi"/>
                <w:lang w:val="en-US" w:eastAsia="en-US"/>
              </w:rPr>
            </w:pPr>
          </w:p>
          <w:p w14:paraId="79EEAFF3" w14:textId="77777777" w:rsidR="00B43B15" w:rsidRPr="00B626CB" w:rsidRDefault="00B43B15" w:rsidP="00AE3537">
            <w:pPr>
              <w:rPr>
                <w:rFonts w:eastAsiaTheme="minorHAnsi"/>
                <w:lang w:val="en-US" w:eastAsia="en-US"/>
              </w:rPr>
            </w:pPr>
          </w:p>
        </w:tc>
      </w:tr>
      <w:tr w:rsidR="0088188C" w:rsidRPr="00150DAA" w14:paraId="2AEA59D9" w14:textId="77777777" w:rsidTr="006A5B25">
        <w:tc>
          <w:tcPr>
            <w:tcW w:w="4219" w:type="dxa"/>
            <w:tcBorders>
              <w:right w:val="single" w:sz="4" w:space="0" w:color="365F91" w:themeColor="accent1" w:themeShade="BF"/>
            </w:tcBorders>
            <w:shd w:val="clear" w:color="auto" w:fill="auto"/>
          </w:tcPr>
          <w:p w14:paraId="300D9D98" w14:textId="6826F740" w:rsidR="00CA05E5" w:rsidRPr="00CA05E5" w:rsidRDefault="00CA05E5" w:rsidP="00AE3537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 xml:space="preserve">2000 </w:t>
            </w:r>
            <w:r w:rsidR="00CB5514">
              <w:rPr>
                <w:rFonts w:eastAsiaTheme="minorHAnsi"/>
                <w:lang w:eastAsia="en-US"/>
              </w:rPr>
              <w:t>Industriestunden</w:t>
            </w:r>
          </w:p>
        </w:tc>
        <w:tc>
          <w:tcPr>
            <w:tcW w:w="5670" w:type="dxa"/>
            <w:tcBorders>
              <w:left w:val="single" w:sz="4" w:space="0" w:color="365F91" w:themeColor="accent1" w:themeShade="BF"/>
            </w:tcBorders>
            <w:shd w:val="clear" w:color="auto" w:fill="auto"/>
          </w:tcPr>
          <w:p w14:paraId="1563A62A" w14:textId="0B869318" w:rsidR="0088188C" w:rsidRPr="00150DAA" w:rsidRDefault="0088188C" w:rsidP="00AE3537">
            <w:pPr>
              <w:rPr>
                <w:rFonts w:eastAsiaTheme="minorHAnsi"/>
                <w:b/>
                <w:lang w:eastAsia="en-US"/>
              </w:rPr>
            </w:pPr>
            <w:r w:rsidRPr="00150DAA">
              <w:rPr>
                <w:rFonts w:eastAsiaTheme="minorHAnsi"/>
                <w:b/>
                <w:lang w:eastAsia="en-US"/>
              </w:rPr>
              <w:t>Uni Mainz IT-Infrastruktur</w:t>
            </w:r>
            <w:r w:rsidRPr="00150DAA">
              <w:rPr>
                <w:rFonts w:eastAsiaTheme="minorHAnsi"/>
                <w:lang w:eastAsia="en-US"/>
              </w:rPr>
              <w:br/>
              <w:t>Die IT-Infrastruktur für Johannes Gutenberg-Universität Mainz (35 000 Studenten, 6 000 Mitarbeiter).</w:t>
            </w:r>
          </w:p>
        </w:tc>
      </w:tr>
      <w:tr w:rsidR="0088188C" w:rsidRPr="00150DAA" w14:paraId="5E71B758" w14:textId="77777777" w:rsidTr="006A5B25">
        <w:tc>
          <w:tcPr>
            <w:tcW w:w="4219" w:type="dxa"/>
            <w:tcBorders>
              <w:right w:val="single" w:sz="4" w:space="0" w:color="365F91" w:themeColor="accent1" w:themeShade="BF"/>
            </w:tcBorders>
            <w:shd w:val="clear" w:color="auto" w:fill="auto"/>
          </w:tcPr>
          <w:p w14:paraId="40BB436E" w14:textId="686FB3D0" w:rsidR="0088188C" w:rsidRPr="00150DAA" w:rsidRDefault="00275A04" w:rsidP="00AE3537">
            <w:pPr>
              <w:rPr>
                <w:b/>
                <w:szCs w:val="20"/>
              </w:rPr>
            </w:pPr>
            <w:r w:rsidRPr="00150DAA">
              <w:rPr>
                <w:rFonts w:eastAsiaTheme="minorHAnsi"/>
                <w:lang w:eastAsia="en-US"/>
              </w:rPr>
              <w:t>Dienstleistungserbringung</w:t>
            </w:r>
          </w:p>
        </w:tc>
        <w:tc>
          <w:tcPr>
            <w:tcW w:w="5670" w:type="dxa"/>
            <w:tcBorders>
              <w:left w:val="single" w:sz="4" w:space="0" w:color="365F91" w:themeColor="accent1" w:themeShade="BF"/>
            </w:tcBorders>
            <w:shd w:val="clear" w:color="auto" w:fill="auto"/>
          </w:tcPr>
          <w:p w14:paraId="272300D9" w14:textId="6C4AE383" w:rsidR="0088188C" w:rsidRPr="00150DAA" w:rsidRDefault="0088188C" w:rsidP="00AE3537">
            <w:r w:rsidRPr="00150DAA">
              <w:t>Architekturentwurf und Entwicklung:</w:t>
            </w:r>
          </w:p>
          <w:p w14:paraId="54A8FD20" w14:textId="3F6A533C" w:rsidR="0088188C" w:rsidRPr="00AE3537" w:rsidRDefault="0088188C" w:rsidP="00AE3537">
            <w:pPr>
              <w:pStyle w:val="af"/>
              <w:numPr>
                <w:ilvl w:val="0"/>
                <w:numId w:val="5"/>
              </w:numPr>
              <w:rPr>
                <w:rFonts w:eastAsiaTheme="minorHAnsi"/>
                <w:lang w:eastAsia="en-US"/>
              </w:rPr>
            </w:pPr>
            <w:r w:rsidRPr="00AE3537">
              <w:rPr>
                <w:rFonts w:eastAsiaTheme="minorHAnsi"/>
                <w:lang w:eastAsia="en-US"/>
              </w:rPr>
              <w:t xml:space="preserve">AD Service – Analyse und Monitoringsystem für universitätsweites </w:t>
            </w:r>
            <w:proofErr w:type="spellStart"/>
            <w:r w:rsidRPr="00AE3537">
              <w:rPr>
                <w:rFonts w:eastAsiaTheme="minorHAnsi"/>
                <w:lang w:eastAsia="en-US"/>
              </w:rPr>
              <w:t>Active</w:t>
            </w:r>
            <w:proofErr w:type="spellEnd"/>
            <w:r w:rsidRPr="00AE3537">
              <w:rPr>
                <w:rFonts w:eastAsiaTheme="minorHAnsi"/>
                <w:lang w:eastAsia="en-US"/>
              </w:rPr>
              <w:t xml:space="preserve"> Directory zur Einbindung in Portalapplikationen;</w:t>
            </w:r>
          </w:p>
          <w:p w14:paraId="7203847F" w14:textId="155E9C35" w:rsidR="0088188C" w:rsidRPr="00AE3537" w:rsidRDefault="0088188C" w:rsidP="00AE3537">
            <w:pPr>
              <w:pStyle w:val="af"/>
              <w:numPr>
                <w:ilvl w:val="0"/>
                <w:numId w:val="5"/>
              </w:numPr>
              <w:rPr>
                <w:rFonts w:eastAsiaTheme="minorHAnsi"/>
                <w:lang w:eastAsia="en-US"/>
              </w:rPr>
            </w:pPr>
            <w:r w:rsidRPr="00AE3537">
              <w:rPr>
                <w:rFonts w:eastAsiaTheme="minorHAnsi"/>
                <w:lang w:eastAsia="en-US"/>
              </w:rPr>
              <w:t xml:space="preserve">WEA Service – Windows </w:t>
            </w:r>
            <w:proofErr w:type="spellStart"/>
            <w:r w:rsidRPr="00AE3537">
              <w:rPr>
                <w:rFonts w:eastAsiaTheme="minorHAnsi"/>
                <w:lang w:eastAsia="en-US"/>
              </w:rPr>
              <w:t>Eventlog</w:t>
            </w:r>
            <w:proofErr w:type="spellEnd"/>
            <w:r w:rsidRPr="00AE3537">
              <w:rPr>
                <w:rFonts w:eastAsiaTheme="minorHAnsi"/>
                <w:lang w:eastAsia="en-US"/>
              </w:rPr>
              <w:t xml:space="preserve"> Analyse zur dezentralen Filterung und Überwachung der Eventlogs auf Rechnern der Domäne Uni-Mainz.DE, Übertragung von Events über BITS und SSIS an eine zentrale Datenbank; Analyse der Daten (OLAP und Data Mining) mittels MS SQL-Server Analysis Services; Reporting Services zur Visualisierung; Darstellung multidimensionaler </w:t>
            </w:r>
            <w:proofErr w:type="spellStart"/>
            <w:r w:rsidRPr="00AE3537">
              <w:rPr>
                <w:rFonts w:eastAsiaTheme="minorHAnsi"/>
                <w:lang w:eastAsia="en-US"/>
              </w:rPr>
              <w:t>Datacubes</w:t>
            </w:r>
            <w:proofErr w:type="spellEnd"/>
            <w:r w:rsidRPr="00AE3537">
              <w:rPr>
                <w:rFonts w:eastAsiaTheme="minorHAnsi"/>
                <w:lang w:eastAsia="en-US"/>
              </w:rPr>
              <w:t xml:space="preserve"> von Events der Windows Eventlogs;</w:t>
            </w:r>
          </w:p>
          <w:p w14:paraId="0BFEEE1B" w14:textId="1EB568B3" w:rsidR="0088188C" w:rsidRPr="00AE3537" w:rsidRDefault="0088188C" w:rsidP="00AE3537">
            <w:pPr>
              <w:pStyle w:val="af"/>
              <w:numPr>
                <w:ilvl w:val="0"/>
                <w:numId w:val="5"/>
              </w:numPr>
              <w:rPr>
                <w:rFonts w:eastAsiaTheme="minorHAnsi"/>
                <w:lang w:eastAsia="en-US"/>
              </w:rPr>
            </w:pPr>
            <w:proofErr w:type="spellStart"/>
            <w:r w:rsidRPr="00AE3537">
              <w:rPr>
                <w:rFonts w:eastAsiaTheme="minorHAnsi"/>
                <w:lang w:eastAsia="en-US"/>
              </w:rPr>
              <w:t>Notification</w:t>
            </w:r>
            <w:proofErr w:type="spellEnd"/>
            <w:r w:rsidRPr="00AE3537">
              <w:rPr>
                <w:rFonts w:eastAsiaTheme="minorHAnsi"/>
                <w:lang w:eastAsia="en-US"/>
              </w:rPr>
              <w:t xml:space="preserve"> System – Benachrichtigungssystem für Fehlermeldungen auf der Basis von MS SQL </w:t>
            </w:r>
            <w:proofErr w:type="spellStart"/>
            <w:r w:rsidRPr="00AE3537">
              <w:rPr>
                <w:rFonts w:eastAsiaTheme="minorHAnsi"/>
                <w:lang w:eastAsia="en-US"/>
              </w:rPr>
              <w:t>Notification</w:t>
            </w:r>
            <w:proofErr w:type="spellEnd"/>
            <w:r w:rsidRPr="00AE3537">
              <w:rPr>
                <w:rFonts w:eastAsiaTheme="minorHAnsi"/>
                <w:lang w:eastAsia="en-US"/>
              </w:rPr>
              <w:t xml:space="preserve"> Services. Das System analysiert Eingangsdaten unterschiedlicher Datenquellen und triggert auf vordefinierte Bedingungen. Daraufhin erfolgt eine Benachrichtigung von Administratoren über verschiedene Wege (E-Mail, RSS, Windows Live Messenger) (Publish/</w:t>
            </w:r>
            <w:proofErr w:type="spellStart"/>
            <w:r w:rsidRPr="00AE3537">
              <w:rPr>
                <w:rFonts w:eastAsiaTheme="minorHAnsi"/>
                <w:lang w:eastAsia="en-US"/>
              </w:rPr>
              <w:t>Subscribe-Architectur</w:t>
            </w:r>
            <w:proofErr w:type="spellEnd"/>
            <w:r w:rsidRPr="00AE3537">
              <w:rPr>
                <w:rFonts w:eastAsiaTheme="minorHAnsi"/>
                <w:lang w:eastAsia="en-US"/>
              </w:rPr>
              <w:t>);</w:t>
            </w:r>
          </w:p>
          <w:p w14:paraId="4E013FEC" w14:textId="07704461" w:rsidR="0088188C" w:rsidRPr="00AE3537" w:rsidRDefault="0088188C" w:rsidP="00AE3537">
            <w:pPr>
              <w:pStyle w:val="af"/>
              <w:numPr>
                <w:ilvl w:val="0"/>
                <w:numId w:val="5"/>
              </w:numPr>
              <w:rPr>
                <w:rFonts w:eastAsiaTheme="minorHAnsi"/>
                <w:lang w:eastAsia="en-US"/>
              </w:rPr>
            </w:pPr>
            <w:r w:rsidRPr="00AE3537">
              <w:rPr>
                <w:rFonts w:eastAsiaTheme="minorHAnsi"/>
                <w:lang w:eastAsia="en-US"/>
              </w:rPr>
              <w:t xml:space="preserve">Unified Messaging für MS Exchange Server – Steuerung des Message Waiting </w:t>
            </w:r>
            <w:proofErr w:type="spellStart"/>
            <w:r w:rsidRPr="00AE3537">
              <w:rPr>
                <w:rFonts w:eastAsiaTheme="minorHAnsi"/>
                <w:lang w:eastAsia="en-US"/>
              </w:rPr>
              <w:t>Indicators</w:t>
            </w:r>
            <w:proofErr w:type="spellEnd"/>
            <w:r w:rsidRPr="00AE3537">
              <w:rPr>
                <w:rFonts w:eastAsiaTheme="minorHAnsi"/>
                <w:lang w:eastAsia="en-US"/>
              </w:rPr>
              <w:t xml:space="preserve"> (MWI) der Telefonanlage der Universität mittels des Status von gelesenen oder ungelesenen Voice Mails in der Exchange Mailbox des Benutzers;</w:t>
            </w:r>
          </w:p>
          <w:p w14:paraId="20FE30D4" w14:textId="17856442" w:rsidR="0088188C" w:rsidRPr="00AE3537" w:rsidRDefault="0088188C" w:rsidP="00AE3537">
            <w:pPr>
              <w:pStyle w:val="af"/>
              <w:numPr>
                <w:ilvl w:val="0"/>
                <w:numId w:val="5"/>
              </w:numPr>
              <w:rPr>
                <w:rFonts w:eastAsiaTheme="minorHAnsi"/>
                <w:lang w:eastAsia="en-US"/>
              </w:rPr>
            </w:pPr>
            <w:r w:rsidRPr="00AE3537">
              <w:rPr>
                <w:rFonts w:eastAsiaTheme="minorHAnsi"/>
                <w:lang w:eastAsia="en-US"/>
              </w:rPr>
              <w:t>Web Mining OLAP – Analyse von Apache Web Server Logs (unter Zuhilfenahme von MS SQL Analysis Services);</w:t>
            </w:r>
          </w:p>
          <w:p w14:paraId="6B16A2D5" w14:textId="7F172A49" w:rsidR="0088188C" w:rsidRPr="00150DAA" w:rsidRDefault="0088188C" w:rsidP="00AE3537">
            <w:pPr>
              <w:pStyle w:val="af"/>
              <w:numPr>
                <w:ilvl w:val="0"/>
                <w:numId w:val="5"/>
              </w:numPr>
            </w:pPr>
            <w:r w:rsidRPr="00AE3537">
              <w:rPr>
                <w:rFonts w:eastAsiaTheme="minorHAnsi"/>
                <w:lang w:eastAsia="en-US"/>
              </w:rPr>
              <w:t>ZDV Browser – gesicherter Webbrowser zur Nutzung auf öffentlichen Rechnern und im Rahmen von E-Klausuren. Der Browser ersetzt die normale Windows Shell und kann über Konfigurationsdateien flexibel für unterschiedliche Anwendungen angepasst werden.</w:t>
            </w:r>
          </w:p>
        </w:tc>
      </w:tr>
      <w:tr w:rsidR="0088188C" w:rsidRPr="007B6AEA" w14:paraId="44CD5AF6" w14:textId="77777777" w:rsidTr="006A5B25">
        <w:tc>
          <w:tcPr>
            <w:tcW w:w="4219" w:type="dxa"/>
            <w:tcBorders>
              <w:right w:val="single" w:sz="4" w:space="0" w:color="365F91" w:themeColor="accent1" w:themeShade="BF"/>
            </w:tcBorders>
            <w:shd w:val="clear" w:color="auto" w:fill="auto"/>
          </w:tcPr>
          <w:p w14:paraId="4B938F72" w14:textId="34235947" w:rsidR="0088188C" w:rsidRPr="00150DAA" w:rsidRDefault="0088188C" w:rsidP="00AE3537">
            <w:pPr>
              <w:rPr>
                <w:rFonts w:eastAsiaTheme="minorHAnsi"/>
                <w:lang w:eastAsia="en-US"/>
              </w:rPr>
            </w:pPr>
            <w:r w:rsidRPr="00150DAA">
              <w:rPr>
                <w:rFonts w:eastAsiaTheme="minorHAnsi"/>
                <w:lang w:eastAsia="en-US"/>
              </w:rPr>
              <w:t>Tools &amp;Technologien</w:t>
            </w:r>
          </w:p>
        </w:tc>
        <w:tc>
          <w:tcPr>
            <w:tcW w:w="5670" w:type="dxa"/>
            <w:tcBorders>
              <w:left w:val="single" w:sz="4" w:space="0" w:color="365F91" w:themeColor="accent1" w:themeShade="BF"/>
            </w:tcBorders>
            <w:shd w:val="clear" w:color="auto" w:fill="auto"/>
          </w:tcPr>
          <w:p w14:paraId="0EC20884" w14:textId="30AA736B" w:rsidR="0088188C" w:rsidRPr="00B626CB" w:rsidRDefault="0088188C" w:rsidP="00AE3537">
            <w:pPr>
              <w:rPr>
                <w:lang w:val="en-US"/>
              </w:rPr>
            </w:pPr>
            <w:r w:rsidRPr="00B626CB">
              <w:rPr>
                <w:lang w:val="en-US"/>
              </w:rPr>
              <w:t xml:space="preserve">C++, COM, ATL, Windows API, MFC, C#, ASP.NET, MS SQL, SQL Server Integration Services (SSIS), BITS, </w:t>
            </w:r>
            <w:r w:rsidRPr="00B626CB">
              <w:rPr>
                <w:lang w:val="en-US"/>
              </w:rPr>
              <w:lastRenderedPageBreak/>
              <w:t>OLAP, Data Mining, XML, XSL, MS Exchange, MS IIS, Apache HTTP Server, Subversion, Windows, Linux</w:t>
            </w:r>
          </w:p>
        </w:tc>
      </w:tr>
      <w:tr w:rsidR="0088188C" w:rsidRPr="007B6AEA" w14:paraId="34879158" w14:textId="77777777" w:rsidTr="006A5B25">
        <w:tc>
          <w:tcPr>
            <w:tcW w:w="4219" w:type="dxa"/>
            <w:tcBorders>
              <w:right w:val="single" w:sz="4" w:space="0" w:color="365F91" w:themeColor="accent1" w:themeShade="BF"/>
            </w:tcBorders>
            <w:shd w:val="clear" w:color="auto" w:fill="auto"/>
          </w:tcPr>
          <w:p w14:paraId="418A51B1" w14:textId="77777777" w:rsidR="0088188C" w:rsidRPr="00B626CB" w:rsidRDefault="0088188C" w:rsidP="00AE3537">
            <w:pPr>
              <w:rPr>
                <w:rFonts w:eastAsiaTheme="minorHAnsi"/>
                <w:lang w:val="en-US" w:eastAsia="en-US"/>
              </w:rPr>
            </w:pPr>
          </w:p>
          <w:p w14:paraId="32A43B26" w14:textId="77777777" w:rsidR="00F82E20" w:rsidRPr="00B626CB" w:rsidRDefault="00F82E20" w:rsidP="00AE3537">
            <w:pPr>
              <w:rPr>
                <w:rFonts w:eastAsiaTheme="minorHAnsi"/>
                <w:lang w:val="en-US" w:eastAsia="en-US"/>
              </w:rPr>
            </w:pPr>
          </w:p>
        </w:tc>
        <w:tc>
          <w:tcPr>
            <w:tcW w:w="5670" w:type="dxa"/>
            <w:tcBorders>
              <w:left w:val="single" w:sz="4" w:space="0" w:color="365F91" w:themeColor="accent1" w:themeShade="BF"/>
            </w:tcBorders>
            <w:shd w:val="clear" w:color="auto" w:fill="auto"/>
          </w:tcPr>
          <w:p w14:paraId="4D2E6D3F" w14:textId="77777777" w:rsidR="0088188C" w:rsidRDefault="0088188C" w:rsidP="00AE3537">
            <w:pPr>
              <w:rPr>
                <w:rFonts w:eastAsiaTheme="minorHAnsi"/>
                <w:lang w:val="en-US" w:eastAsia="en-US"/>
              </w:rPr>
            </w:pPr>
          </w:p>
          <w:p w14:paraId="617DDCAC" w14:textId="77777777" w:rsidR="00B43B15" w:rsidRPr="00B626CB" w:rsidRDefault="00B43B15" w:rsidP="00AE3537">
            <w:pPr>
              <w:rPr>
                <w:rFonts w:eastAsiaTheme="minorHAnsi"/>
                <w:lang w:val="en-US" w:eastAsia="en-US"/>
              </w:rPr>
            </w:pPr>
          </w:p>
        </w:tc>
      </w:tr>
      <w:tr w:rsidR="0088188C" w:rsidRPr="00150DAA" w14:paraId="16F68F11" w14:textId="77777777" w:rsidTr="006A5B25">
        <w:tc>
          <w:tcPr>
            <w:tcW w:w="4219" w:type="dxa"/>
            <w:tcBorders>
              <w:right w:val="single" w:sz="4" w:space="0" w:color="365F91" w:themeColor="accent1" w:themeShade="BF"/>
            </w:tcBorders>
            <w:shd w:val="clear" w:color="auto" w:fill="auto"/>
          </w:tcPr>
          <w:p w14:paraId="70135493" w14:textId="1F8ACB02" w:rsidR="0088188C" w:rsidRPr="00CA05E5" w:rsidRDefault="00CA05E5" w:rsidP="00AE3537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 xml:space="preserve">1000 </w:t>
            </w:r>
            <w:r w:rsidR="00CB5514">
              <w:rPr>
                <w:rFonts w:eastAsiaTheme="minorHAnsi"/>
                <w:lang w:eastAsia="en-US"/>
              </w:rPr>
              <w:t>Industriestunden</w:t>
            </w:r>
          </w:p>
        </w:tc>
        <w:tc>
          <w:tcPr>
            <w:tcW w:w="5670" w:type="dxa"/>
            <w:tcBorders>
              <w:left w:val="single" w:sz="4" w:space="0" w:color="365F91" w:themeColor="accent1" w:themeShade="BF"/>
            </w:tcBorders>
            <w:shd w:val="clear" w:color="auto" w:fill="auto"/>
          </w:tcPr>
          <w:p w14:paraId="31DEC42F" w14:textId="16562771" w:rsidR="0088188C" w:rsidRPr="00D05C9D" w:rsidRDefault="0088188C" w:rsidP="00AE3537">
            <w:pPr>
              <w:rPr>
                <w:rFonts w:eastAsiaTheme="minorHAnsi"/>
                <w:b/>
                <w:lang w:eastAsia="en-US"/>
              </w:rPr>
            </w:pPr>
            <w:r w:rsidRPr="00D05C9D">
              <w:rPr>
                <w:rFonts w:eastAsiaTheme="minorHAnsi"/>
                <w:b/>
                <w:lang w:eastAsia="en-US"/>
              </w:rPr>
              <w:t>ATLAS-Detektor</w:t>
            </w:r>
          </w:p>
          <w:p w14:paraId="30A076B3" w14:textId="1BCC6717" w:rsidR="0088188C" w:rsidRPr="00150DAA" w:rsidRDefault="0088188C" w:rsidP="00AE3537">
            <w:pPr>
              <w:rPr>
                <w:rFonts w:eastAsiaTheme="minorHAnsi"/>
                <w:b/>
                <w:lang w:eastAsia="en-US"/>
              </w:rPr>
            </w:pPr>
            <w:r w:rsidRPr="00150DAA">
              <w:rPr>
                <w:rFonts w:eastAsiaTheme="minorHAnsi"/>
                <w:lang w:eastAsia="en-US"/>
              </w:rPr>
              <w:t>ATLAS ist einer der Detektor-Experimente des Large Hadron Colliders (LHC) am CERN. Dieser Detektor ist 46 m lang, 25 m Durchmesser und wiegt 7 000 Tonnen. Der erzeugt 1 Petabyte (PB) Daten pro Sekunde.</w:t>
            </w:r>
          </w:p>
        </w:tc>
      </w:tr>
      <w:tr w:rsidR="0088188C" w:rsidRPr="00150DAA" w14:paraId="72DF6A79" w14:textId="77777777" w:rsidTr="006A5B25">
        <w:tc>
          <w:tcPr>
            <w:tcW w:w="4219" w:type="dxa"/>
            <w:tcBorders>
              <w:right w:val="single" w:sz="4" w:space="0" w:color="365F91" w:themeColor="accent1" w:themeShade="BF"/>
            </w:tcBorders>
            <w:shd w:val="clear" w:color="auto" w:fill="auto"/>
          </w:tcPr>
          <w:p w14:paraId="5E822DD2" w14:textId="07BB1132" w:rsidR="0088188C" w:rsidRPr="00150DAA" w:rsidRDefault="00275A04" w:rsidP="00AE3537">
            <w:pPr>
              <w:rPr>
                <w:b/>
                <w:szCs w:val="20"/>
              </w:rPr>
            </w:pPr>
            <w:r w:rsidRPr="00150DAA">
              <w:rPr>
                <w:rFonts w:eastAsiaTheme="minorHAnsi"/>
                <w:lang w:eastAsia="en-US"/>
              </w:rPr>
              <w:t>Dienstleistungserbringung</w:t>
            </w:r>
          </w:p>
        </w:tc>
        <w:tc>
          <w:tcPr>
            <w:tcW w:w="5670" w:type="dxa"/>
            <w:tcBorders>
              <w:left w:val="single" w:sz="4" w:space="0" w:color="365F91" w:themeColor="accent1" w:themeShade="BF"/>
            </w:tcBorders>
            <w:shd w:val="clear" w:color="auto" w:fill="auto"/>
          </w:tcPr>
          <w:p w14:paraId="6A3E665A" w14:textId="0EFEE971" w:rsidR="0088188C" w:rsidRPr="00150DAA" w:rsidRDefault="0088188C" w:rsidP="00AE3537">
            <w:r w:rsidRPr="00150DAA">
              <w:t>Entwicklung:</w:t>
            </w:r>
          </w:p>
          <w:p w14:paraId="13D403C1" w14:textId="0C0009CC" w:rsidR="0088188C" w:rsidRPr="00150DAA" w:rsidRDefault="0088188C" w:rsidP="00AE3537">
            <w:pPr>
              <w:pStyle w:val="af"/>
              <w:numPr>
                <w:ilvl w:val="0"/>
                <w:numId w:val="18"/>
              </w:numPr>
            </w:pPr>
            <w:r w:rsidRPr="00150DAA">
              <w:t xml:space="preserve">Trigger-System für das Liquid Argon </w:t>
            </w:r>
            <w:proofErr w:type="spellStart"/>
            <w:r w:rsidRPr="00150DAA">
              <w:t>Calorimeter</w:t>
            </w:r>
            <w:proofErr w:type="spellEnd"/>
            <w:r w:rsidRPr="00150DAA">
              <w:t xml:space="preserve"> vom ATLAS Detektor. Dieses System berechnet die Energien (u.a. auch Jet-Energien) von 40 Millionen komplexen Events pro Sekunde auf dem Firmware-Level;</w:t>
            </w:r>
          </w:p>
          <w:p w14:paraId="132BDE4C" w14:textId="76ED5B50" w:rsidR="0088188C" w:rsidRPr="00B626CB" w:rsidRDefault="0088188C" w:rsidP="00AE3537">
            <w:pPr>
              <w:pStyle w:val="af"/>
              <w:numPr>
                <w:ilvl w:val="0"/>
                <w:numId w:val="18"/>
              </w:numPr>
              <w:rPr>
                <w:lang w:val="en-US"/>
              </w:rPr>
            </w:pPr>
            <w:r w:rsidRPr="00B626CB">
              <w:rPr>
                <w:lang w:val="en-US"/>
              </w:rPr>
              <w:t xml:space="preserve">Purity Control </w:t>
            </w:r>
            <w:proofErr w:type="spellStart"/>
            <w:r w:rsidRPr="00B626CB">
              <w:rPr>
                <w:lang w:val="en-US"/>
              </w:rPr>
              <w:t>und</w:t>
            </w:r>
            <w:proofErr w:type="spellEnd"/>
            <w:r w:rsidRPr="00B626CB">
              <w:rPr>
                <w:lang w:val="en-US"/>
              </w:rPr>
              <w:t xml:space="preserve"> Monitoring-System </w:t>
            </w:r>
            <w:proofErr w:type="spellStart"/>
            <w:r w:rsidRPr="00B626CB">
              <w:rPr>
                <w:lang w:val="en-US"/>
              </w:rPr>
              <w:t>für</w:t>
            </w:r>
            <w:proofErr w:type="spellEnd"/>
            <w:r w:rsidRPr="00B626CB">
              <w:rPr>
                <w:lang w:val="en-US"/>
              </w:rPr>
              <w:t xml:space="preserve"> das Calorimeter.</w:t>
            </w:r>
          </w:p>
          <w:p w14:paraId="4324B924" w14:textId="0F9A8A3E" w:rsidR="0088188C" w:rsidRPr="00150DAA" w:rsidRDefault="0088188C" w:rsidP="00AE3537">
            <w:r w:rsidRPr="00150DAA">
              <w:t xml:space="preserve">Umfangreiche Tests des </w:t>
            </w:r>
            <w:proofErr w:type="spellStart"/>
            <w:r w:rsidRPr="00150DAA">
              <w:t>Muon</w:t>
            </w:r>
            <w:proofErr w:type="spellEnd"/>
            <w:r w:rsidRPr="00150DAA">
              <w:t>-Spektrometers.</w:t>
            </w:r>
          </w:p>
        </w:tc>
      </w:tr>
      <w:tr w:rsidR="0088188C" w:rsidRPr="00C84E35" w14:paraId="23D3B36E" w14:textId="77777777" w:rsidTr="003A701B">
        <w:tc>
          <w:tcPr>
            <w:tcW w:w="4219" w:type="dxa"/>
            <w:tcBorders>
              <w:right w:val="single" w:sz="4" w:space="0" w:color="365F91" w:themeColor="accent1" w:themeShade="BF"/>
            </w:tcBorders>
            <w:shd w:val="clear" w:color="auto" w:fill="auto"/>
          </w:tcPr>
          <w:p w14:paraId="0004A058" w14:textId="430A3440" w:rsidR="0088188C" w:rsidRPr="00150DAA" w:rsidRDefault="0088188C" w:rsidP="00AE3537">
            <w:pPr>
              <w:rPr>
                <w:rFonts w:eastAsiaTheme="minorHAnsi"/>
                <w:lang w:eastAsia="en-US"/>
              </w:rPr>
            </w:pPr>
            <w:r w:rsidRPr="00150DAA">
              <w:rPr>
                <w:rFonts w:eastAsiaTheme="minorHAnsi"/>
                <w:lang w:eastAsia="en-US"/>
              </w:rPr>
              <w:t>Tools &amp;Technologien</w:t>
            </w:r>
          </w:p>
        </w:tc>
        <w:tc>
          <w:tcPr>
            <w:tcW w:w="5670" w:type="dxa"/>
            <w:tcBorders>
              <w:left w:val="single" w:sz="4" w:space="0" w:color="365F91" w:themeColor="accent1" w:themeShade="BF"/>
            </w:tcBorders>
            <w:shd w:val="clear" w:color="auto" w:fill="auto"/>
          </w:tcPr>
          <w:p w14:paraId="081B8BED" w14:textId="62D3F663" w:rsidR="0088188C" w:rsidRPr="00B626CB" w:rsidRDefault="0088188C" w:rsidP="00AE3537">
            <w:pPr>
              <w:rPr>
                <w:lang w:val="en-US"/>
              </w:rPr>
            </w:pPr>
            <w:r w:rsidRPr="00B626CB">
              <w:rPr>
                <w:lang w:val="en-US"/>
              </w:rPr>
              <w:t>C, C++, LabView, SPSS, FPGA, CAN-Bus, Windows, Linux</w:t>
            </w:r>
          </w:p>
        </w:tc>
      </w:tr>
      <w:tr w:rsidR="0088188C" w:rsidRPr="00C84E35" w14:paraId="554E4358" w14:textId="77777777" w:rsidTr="003A701B">
        <w:tc>
          <w:tcPr>
            <w:tcW w:w="4219" w:type="dxa"/>
            <w:tcBorders>
              <w:right w:val="single" w:sz="4" w:space="0" w:color="auto"/>
            </w:tcBorders>
            <w:shd w:val="clear" w:color="auto" w:fill="auto"/>
          </w:tcPr>
          <w:p w14:paraId="367A6036" w14:textId="77777777" w:rsidR="0088188C" w:rsidRPr="00B626CB" w:rsidRDefault="0088188C" w:rsidP="00AE3537">
            <w:pPr>
              <w:rPr>
                <w:rFonts w:eastAsiaTheme="minorHAnsi"/>
                <w:lang w:val="en-US" w:eastAsia="en-US"/>
              </w:rPr>
            </w:pPr>
          </w:p>
          <w:p w14:paraId="4618199D" w14:textId="77777777" w:rsidR="0088188C" w:rsidRPr="00B626CB" w:rsidRDefault="0088188C" w:rsidP="00AE3537">
            <w:pPr>
              <w:rPr>
                <w:rFonts w:eastAsiaTheme="minorHAnsi"/>
                <w:lang w:val="en-US" w:eastAsia="en-US"/>
              </w:rPr>
            </w:pPr>
          </w:p>
        </w:tc>
        <w:tc>
          <w:tcPr>
            <w:tcW w:w="5670" w:type="dxa"/>
            <w:tcBorders>
              <w:left w:val="single" w:sz="4" w:space="0" w:color="auto"/>
            </w:tcBorders>
            <w:shd w:val="clear" w:color="auto" w:fill="auto"/>
          </w:tcPr>
          <w:p w14:paraId="0921EC59" w14:textId="77777777" w:rsidR="0088188C" w:rsidRDefault="0088188C" w:rsidP="00AE3537">
            <w:pPr>
              <w:rPr>
                <w:rFonts w:eastAsiaTheme="minorHAnsi"/>
                <w:lang w:val="en-US" w:eastAsia="en-US"/>
              </w:rPr>
            </w:pPr>
          </w:p>
          <w:p w14:paraId="259B63BE" w14:textId="77777777" w:rsidR="00B43B15" w:rsidRPr="00B626CB" w:rsidRDefault="00B43B15" w:rsidP="00AE3537">
            <w:pPr>
              <w:rPr>
                <w:rFonts w:eastAsiaTheme="minorHAnsi"/>
                <w:lang w:val="en-US" w:eastAsia="en-US"/>
              </w:rPr>
            </w:pPr>
          </w:p>
        </w:tc>
      </w:tr>
      <w:tr w:rsidR="0088188C" w:rsidRPr="00150DAA" w14:paraId="443F8164" w14:textId="77777777" w:rsidTr="006A5B25">
        <w:tc>
          <w:tcPr>
            <w:tcW w:w="4219" w:type="dxa"/>
            <w:tcBorders>
              <w:right w:val="single" w:sz="4" w:space="0" w:color="365F91" w:themeColor="accent1" w:themeShade="BF"/>
            </w:tcBorders>
            <w:shd w:val="clear" w:color="auto" w:fill="auto"/>
          </w:tcPr>
          <w:p w14:paraId="666D5605" w14:textId="0D558330" w:rsidR="0088188C" w:rsidRPr="00CA05E5" w:rsidRDefault="00CA05E5" w:rsidP="00AE3537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 xml:space="preserve">1000 </w:t>
            </w:r>
            <w:r w:rsidR="00CB5514">
              <w:rPr>
                <w:rFonts w:eastAsiaTheme="minorHAnsi"/>
                <w:lang w:eastAsia="en-US"/>
              </w:rPr>
              <w:t>Industriestunden</w:t>
            </w:r>
          </w:p>
        </w:tc>
        <w:tc>
          <w:tcPr>
            <w:tcW w:w="5670" w:type="dxa"/>
            <w:tcBorders>
              <w:left w:val="single" w:sz="4" w:space="0" w:color="365F91" w:themeColor="accent1" w:themeShade="BF"/>
            </w:tcBorders>
            <w:shd w:val="clear" w:color="auto" w:fill="auto"/>
          </w:tcPr>
          <w:p w14:paraId="07F4EB3B" w14:textId="77777777" w:rsidR="0088188C" w:rsidRPr="00D05C9D" w:rsidRDefault="0088188C" w:rsidP="00AE3537">
            <w:pPr>
              <w:rPr>
                <w:rFonts w:eastAsiaTheme="minorHAnsi"/>
                <w:b/>
                <w:lang w:eastAsia="en-US"/>
              </w:rPr>
            </w:pPr>
            <w:r w:rsidRPr="00D05C9D">
              <w:rPr>
                <w:rFonts w:eastAsiaTheme="minorHAnsi"/>
                <w:b/>
                <w:lang w:eastAsia="en-US"/>
              </w:rPr>
              <w:t>Spracherkennungssystem</w:t>
            </w:r>
          </w:p>
          <w:p w14:paraId="0B89E5BF" w14:textId="233885D0" w:rsidR="0088188C" w:rsidRPr="00150DAA" w:rsidRDefault="0088188C" w:rsidP="00AE3537">
            <w:pPr>
              <w:rPr>
                <w:rFonts w:eastAsiaTheme="minorHAnsi"/>
                <w:b/>
                <w:lang w:eastAsia="en-US"/>
              </w:rPr>
            </w:pPr>
            <w:r w:rsidRPr="00150DAA">
              <w:rPr>
                <w:rFonts w:eastAsiaTheme="minorHAnsi"/>
                <w:lang w:eastAsia="en-US"/>
              </w:rPr>
              <w:t>Ein System für Erkennung von akustischen Signalen und Sprache.</w:t>
            </w:r>
          </w:p>
        </w:tc>
      </w:tr>
      <w:tr w:rsidR="0088188C" w:rsidRPr="00150DAA" w14:paraId="0ACB456C" w14:textId="77777777" w:rsidTr="006A5B25">
        <w:tc>
          <w:tcPr>
            <w:tcW w:w="4219" w:type="dxa"/>
            <w:tcBorders>
              <w:right w:val="single" w:sz="4" w:space="0" w:color="365F91" w:themeColor="accent1" w:themeShade="BF"/>
            </w:tcBorders>
            <w:shd w:val="clear" w:color="auto" w:fill="auto"/>
          </w:tcPr>
          <w:p w14:paraId="043B01F8" w14:textId="4DC9C444" w:rsidR="0088188C" w:rsidRPr="00150DAA" w:rsidRDefault="00275A04" w:rsidP="00AE3537">
            <w:pPr>
              <w:rPr>
                <w:b/>
                <w:szCs w:val="20"/>
              </w:rPr>
            </w:pPr>
            <w:r w:rsidRPr="00150DAA">
              <w:rPr>
                <w:rFonts w:eastAsiaTheme="minorHAnsi"/>
                <w:lang w:eastAsia="en-US"/>
              </w:rPr>
              <w:t>Dienstleistungserbringung</w:t>
            </w:r>
          </w:p>
        </w:tc>
        <w:tc>
          <w:tcPr>
            <w:tcW w:w="5670" w:type="dxa"/>
            <w:tcBorders>
              <w:left w:val="single" w:sz="4" w:space="0" w:color="365F91" w:themeColor="accent1" w:themeShade="BF"/>
            </w:tcBorders>
            <w:shd w:val="clear" w:color="auto" w:fill="auto"/>
          </w:tcPr>
          <w:p w14:paraId="263999BA" w14:textId="08A6D3E2" w:rsidR="0088188C" w:rsidRPr="00150DAA" w:rsidRDefault="0088188C" w:rsidP="00AE3537">
            <w:r w:rsidRPr="00150DAA">
              <w:t>Forschung und Entwicklung des Spracherkennungssystems: Fourier-/Wavelet-Transformationen, temporale Analyse anhand Markov-Ketten, usw.</w:t>
            </w:r>
          </w:p>
        </w:tc>
      </w:tr>
      <w:tr w:rsidR="0088188C" w:rsidRPr="00C84E35" w14:paraId="2D974B71" w14:textId="77777777" w:rsidTr="006A5B25">
        <w:tc>
          <w:tcPr>
            <w:tcW w:w="4219" w:type="dxa"/>
            <w:tcBorders>
              <w:right w:val="single" w:sz="4" w:space="0" w:color="365F91" w:themeColor="accent1" w:themeShade="BF"/>
            </w:tcBorders>
            <w:shd w:val="clear" w:color="auto" w:fill="auto"/>
          </w:tcPr>
          <w:p w14:paraId="3332F356" w14:textId="0D0B7195" w:rsidR="0088188C" w:rsidRPr="00150DAA" w:rsidRDefault="0088188C" w:rsidP="00AE3537">
            <w:pPr>
              <w:rPr>
                <w:rFonts w:eastAsiaTheme="minorHAnsi"/>
                <w:lang w:eastAsia="en-US"/>
              </w:rPr>
            </w:pPr>
            <w:r w:rsidRPr="00150DAA">
              <w:rPr>
                <w:rFonts w:eastAsiaTheme="minorHAnsi"/>
                <w:lang w:eastAsia="en-US"/>
              </w:rPr>
              <w:t>Tools &amp;Technologien</w:t>
            </w:r>
          </w:p>
        </w:tc>
        <w:tc>
          <w:tcPr>
            <w:tcW w:w="5670" w:type="dxa"/>
            <w:tcBorders>
              <w:left w:val="single" w:sz="4" w:space="0" w:color="365F91" w:themeColor="accent1" w:themeShade="BF"/>
            </w:tcBorders>
            <w:shd w:val="clear" w:color="auto" w:fill="auto"/>
          </w:tcPr>
          <w:p w14:paraId="7B169D23" w14:textId="41CB0BA4" w:rsidR="0088188C" w:rsidRPr="00B626CB" w:rsidRDefault="0088188C" w:rsidP="00AE3537">
            <w:pPr>
              <w:rPr>
                <w:lang w:val="en-US"/>
              </w:rPr>
            </w:pPr>
            <w:r w:rsidRPr="00B626CB">
              <w:rPr>
                <w:lang w:val="en-US"/>
              </w:rPr>
              <w:t xml:space="preserve">C++, MFC, DirectX, </w:t>
            </w:r>
            <w:proofErr w:type="spellStart"/>
            <w:r w:rsidRPr="00B626CB">
              <w:rPr>
                <w:lang w:val="en-US"/>
              </w:rPr>
              <w:t>mathematica</w:t>
            </w:r>
            <w:proofErr w:type="spellEnd"/>
            <w:r w:rsidRPr="00B626CB">
              <w:rPr>
                <w:lang w:val="en-US"/>
              </w:rPr>
              <w:t>, CVS, Windows</w:t>
            </w:r>
          </w:p>
        </w:tc>
      </w:tr>
      <w:tr w:rsidR="0088188C" w:rsidRPr="00C84E35" w14:paraId="59764FE9" w14:textId="77777777" w:rsidTr="006A5B25">
        <w:tc>
          <w:tcPr>
            <w:tcW w:w="4219" w:type="dxa"/>
            <w:tcBorders>
              <w:right w:val="single" w:sz="4" w:space="0" w:color="365F91" w:themeColor="accent1" w:themeShade="BF"/>
            </w:tcBorders>
            <w:shd w:val="clear" w:color="auto" w:fill="auto"/>
          </w:tcPr>
          <w:p w14:paraId="2AE49395" w14:textId="77777777" w:rsidR="0088188C" w:rsidRPr="00B626CB" w:rsidRDefault="0088188C" w:rsidP="00AE3537">
            <w:pPr>
              <w:rPr>
                <w:rFonts w:eastAsiaTheme="minorHAnsi"/>
                <w:lang w:val="en-US" w:eastAsia="en-US"/>
              </w:rPr>
            </w:pPr>
          </w:p>
          <w:p w14:paraId="23465A0B" w14:textId="77777777" w:rsidR="0088188C" w:rsidRPr="00B626CB" w:rsidRDefault="0088188C" w:rsidP="00AE3537">
            <w:pPr>
              <w:rPr>
                <w:rFonts w:eastAsiaTheme="minorHAnsi"/>
                <w:lang w:val="en-US" w:eastAsia="en-US"/>
              </w:rPr>
            </w:pPr>
          </w:p>
        </w:tc>
        <w:tc>
          <w:tcPr>
            <w:tcW w:w="5670" w:type="dxa"/>
            <w:tcBorders>
              <w:left w:val="single" w:sz="4" w:space="0" w:color="365F91" w:themeColor="accent1" w:themeShade="BF"/>
            </w:tcBorders>
            <w:shd w:val="clear" w:color="auto" w:fill="auto"/>
          </w:tcPr>
          <w:p w14:paraId="7574C4D5" w14:textId="77777777" w:rsidR="0088188C" w:rsidRDefault="0088188C" w:rsidP="00AE3537">
            <w:pPr>
              <w:rPr>
                <w:rFonts w:eastAsiaTheme="minorHAnsi"/>
                <w:lang w:val="en-US" w:eastAsia="en-US"/>
              </w:rPr>
            </w:pPr>
          </w:p>
          <w:p w14:paraId="5CF90D0B" w14:textId="77777777" w:rsidR="00B43B15" w:rsidRPr="00B626CB" w:rsidRDefault="00B43B15" w:rsidP="00AE3537">
            <w:pPr>
              <w:rPr>
                <w:rFonts w:eastAsiaTheme="minorHAnsi"/>
                <w:lang w:val="en-US" w:eastAsia="en-US"/>
              </w:rPr>
            </w:pPr>
          </w:p>
        </w:tc>
      </w:tr>
      <w:tr w:rsidR="0088188C" w:rsidRPr="00150DAA" w14:paraId="1AB1A4B8" w14:textId="77777777" w:rsidTr="006A5B25">
        <w:tc>
          <w:tcPr>
            <w:tcW w:w="4219" w:type="dxa"/>
            <w:tcBorders>
              <w:right w:val="single" w:sz="4" w:space="0" w:color="365F91" w:themeColor="accent1" w:themeShade="BF"/>
            </w:tcBorders>
            <w:shd w:val="clear" w:color="auto" w:fill="auto"/>
          </w:tcPr>
          <w:p w14:paraId="49F9ED0F" w14:textId="3C16D1F0" w:rsidR="0088188C" w:rsidRPr="00CA05E5" w:rsidRDefault="00CA05E5" w:rsidP="00AE3537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 xml:space="preserve">600 </w:t>
            </w:r>
            <w:r w:rsidR="00CB5514">
              <w:rPr>
                <w:rFonts w:eastAsiaTheme="minorHAnsi"/>
                <w:lang w:eastAsia="en-US"/>
              </w:rPr>
              <w:t>Industriestunden</w:t>
            </w:r>
          </w:p>
        </w:tc>
        <w:tc>
          <w:tcPr>
            <w:tcW w:w="5670" w:type="dxa"/>
            <w:tcBorders>
              <w:left w:val="single" w:sz="4" w:space="0" w:color="365F91" w:themeColor="accent1" w:themeShade="BF"/>
            </w:tcBorders>
            <w:shd w:val="clear" w:color="auto" w:fill="auto"/>
          </w:tcPr>
          <w:p w14:paraId="14083A4F" w14:textId="542EFA56" w:rsidR="0088188C" w:rsidRPr="00150DAA" w:rsidRDefault="0088188C" w:rsidP="00AE3537">
            <w:pPr>
              <w:rPr>
                <w:rFonts w:eastAsiaTheme="minorHAnsi"/>
                <w:b/>
                <w:lang w:eastAsia="en-US"/>
              </w:rPr>
            </w:pPr>
            <w:r w:rsidRPr="00150DAA">
              <w:rPr>
                <w:rFonts w:eastAsiaTheme="minorHAnsi"/>
                <w:b/>
                <w:lang w:eastAsia="en-US"/>
              </w:rPr>
              <w:t>Übersetzungssystem „Multilingual Support“</w:t>
            </w:r>
            <w:r w:rsidRPr="00150DAA">
              <w:rPr>
                <w:rFonts w:eastAsiaTheme="minorHAnsi"/>
                <w:lang w:eastAsia="en-US"/>
              </w:rPr>
              <w:br/>
              <w:t>Das System ermöglicht eine automatisierte Textextraktion von Webseiten, verteilte Übersetzung, automatische Ersetzung.</w:t>
            </w:r>
          </w:p>
        </w:tc>
      </w:tr>
      <w:tr w:rsidR="0088188C" w:rsidRPr="00150DAA" w14:paraId="20DB34EA" w14:textId="77777777" w:rsidTr="006A5B25">
        <w:tc>
          <w:tcPr>
            <w:tcW w:w="4219" w:type="dxa"/>
            <w:tcBorders>
              <w:right w:val="single" w:sz="4" w:space="0" w:color="365F91" w:themeColor="accent1" w:themeShade="BF"/>
            </w:tcBorders>
            <w:shd w:val="clear" w:color="auto" w:fill="auto"/>
          </w:tcPr>
          <w:p w14:paraId="33D97B38" w14:textId="242F1FC1" w:rsidR="0088188C" w:rsidRPr="00150DAA" w:rsidRDefault="00275A04" w:rsidP="00AE3537">
            <w:pPr>
              <w:rPr>
                <w:b/>
                <w:szCs w:val="20"/>
              </w:rPr>
            </w:pPr>
            <w:r w:rsidRPr="00150DAA">
              <w:rPr>
                <w:rFonts w:eastAsiaTheme="minorHAnsi"/>
                <w:lang w:eastAsia="en-US"/>
              </w:rPr>
              <w:t>Dienstleistungserbringung</w:t>
            </w:r>
          </w:p>
        </w:tc>
        <w:tc>
          <w:tcPr>
            <w:tcW w:w="5670" w:type="dxa"/>
            <w:tcBorders>
              <w:left w:val="single" w:sz="4" w:space="0" w:color="365F91" w:themeColor="accent1" w:themeShade="BF"/>
            </w:tcBorders>
            <w:shd w:val="clear" w:color="auto" w:fill="auto"/>
          </w:tcPr>
          <w:p w14:paraId="3958DB20" w14:textId="27089CC6" w:rsidR="0088188C" w:rsidRPr="00150DAA" w:rsidRDefault="0088188C" w:rsidP="00AE3537">
            <w:r w:rsidRPr="00150DAA">
              <w:t>Architekturentwurf und Entwicklung des N-schichtiges Übersetzungssystems: Admin-/Benutzer-Apps, Front-End und Back-End für Mehrsprachenunterstützung von Webseiten.</w:t>
            </w:r>
          </w:p>
        </w:tc>
      </w:tr>
      <w:tr w:rsidR="0088188C" w:rsidRPr="00150DAA" w14:paraId="551A7C9C" w14:textId="77777777" w:rsidTr="006A5B25">
        <w:tc>
          <w:tcPr>
            <w:tcW w:w="4219" w:type="dxa"/>
            <w:tcBorders>
              <w:right w:val="single" w:sz="4" w:space="0" w:color="365F91" w:themeColor="accent1" w:themeShade="BF"/>
            </w:tcBorders>
            <w:shd w:val="clear" w:color="auto" w:fill="auto"/>
          </w:tcPr>
          <w:p w14:paraId="1489CA21" w14:textId="34A9673B" w:rsidR="0088188C" w:rsidRPr="00150DAA" w:rsidRDefault="0088188C" w:rsidP="00AE3537">
            <w:pPr>
              <w:rPr>
                <w:rFonts w:eastAsiaTheme="minorHAnsi"/>
                <w:lang w:eastAsia="en-US"/>
              </w:rPr>
            </w:pPr>
            <w:r w:rsidRPr="00150DAA">
              <w:rPr>
                <w:rFonts w:eastAsiaTheme="minorHAnsi"/>
                <w:lang w:eastAsia="en-US"/>
              </w:rPr>
              <w:t>Tools &amp;Technologien</w:t>
            </w:r>
          </w:p>
        </w:tc>
        <w:tc>
          <w:tcPr>
            <w:tcW w:w="5670" w:type="dxa"/>
            <w:tcBorders>
              <w:left w:val="single" w:sz="4" w:space="0" w:color="365F91" w:themeColor="accent1" w:themeShade="BF"/>
            </w:tcBorders>
            <w:shd w:val="clear" w:color="auto" w:fill="auto"/>
          </w:tcPr>
          <w:p w14:paraId="3F8B1111" w14:textId="6640A394" w:rsidR="0088188C" w:rsidRPr="00150DAA" w:rsidRDefault="0088188C" w:rsidP="00AE3537">
            <w:r w:rsidRPr="00150DAA">
              <w:t>Java, RMI, JSP, Servlet, J2EE, B2B, E-Commerce, C++, ASP, HTML, CSS, JavaScript, XML, XSL, PostgreSQL, Oracle RDBMS, UML, Rational Rose, MS SourceSafe, Windows, Linux</w:t>
            </w:r>
          </w:p>
        </w:tc>
      </w:tr>
      <w:tr w:rsidR="0088188C" w:rsidRPr="00150DAA" w14:paraId="35D94530" w14:textId="77777777" w:rsidTr="006A5B25">
        <w:tc>
          <w:tcPr>
            <w:tcW w:w="4219" w:type="dxa"/>
            <w:tcBorders>
              <w:right w:val="single" w:sz="4" w:space="0" w:color="365F91" w:themeColor="accent1" w:themeShade="BF"/>
            </w:tcBorders>
            <w:shd w:val="clear" w:color="auto" w:fill="auto"/>
          </w:tcPr>
          <w:p w14:paraId="6B401528" w14:textId="77777777" w:rsidR="0088188C" w:rsidRPr="00150DAA" w:rsidRDefault="0088188C" w:rsidP="00AE3537">
            <w:pPr>
              <w:rPr>
                <w:rFonts w:eastAsiaTheme="minorHAnsi"/>
                <w:lang w:eastAsia="en-US"/>
              </w:rPr>
            </w:pPr>
          </w:p>
          <w:p w14:paraId="5B9A0586" w14:textId="77777777" w:rsidR="0088188C" w:rsidRPr="00150DAA" w:rsidRDefault="0088188C" w:rsidP="00AE3537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5670" w:type="dxa"/>
            <w:tcBorders>
              <w:left w:val="single" w:sz="4" w:space="0" w:color="365F91" w:themeColor="accent1" w:themeShade="BF"/>
            </w:tcBorders>
            <w:shd w:val="clear" w:color="auto" w:fill="auto"/>
          </w:tcPr>
          <w:p w14:paraId="1BB0098E" w14:textId="77777777" w:rsidR="0088188C" w:rsidRDefault="0088188C" w:rsidP="00AE3537">
            <w:pPr>
              <w:rPr>
                <w:rFonts w:eastAsiaTheme="minorHAnsi"/>
                <w:lang w:eastAsia="en-US"/>
              </w:rPr>
            </w:pPr>
          </w:p>
          <w:p w14:paraId="3ED2BE3F" w14:textId="77777777" w:rsidR="00B43B15" w:rsidRPr="00150DAA" w:rsidRDefault="00B43B15" w:rsidP="00AE3537">
            <w:pPr>
              <w:rPr>
                <w:rFonts w:eastAsiaTheme="minorHAnsi"/>
                <w:lang w:eastAsia="en-US"/>
              </w:rPr>
            </w:pPr>
          </w:p>
        </w:tc>
      </w:tr>
    </w:tbl>
    <w:p w14:paraId="56DCA832" w14:textId="77777777" w:rsidR="005B274D" w:rsidRPr="00150DAA" w:rsidRDefault="005B274D" w:rsidP="00AE3537">
      <w:r w:rsidRPr="00150DAA">
        <w:br w:type="page"/>
      </w:r>
    </w:p>
    <w:tbl>
      <w:tblPr>
        <w:tblW w:w="9889" w:type="dxa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4219"/>
        <w:gridCol w:w="5670"/>
      </w:tblGrid>
      <w:tr w:rsidR="006A5B25" w:rsidRPr="00150DAA" w14:paraId="52F0E795" w14:textId="77777777" w:rsidTr="006C668F">
        <w:tc>
          <w:tcPr>
            <w:tcW w:w="9889" w:type="dxa"/>
            <w:gridSpan w:val="2"/>
            <w:shd w:val="clear" w:color="auto" w:fill="auto"/>
          </w:tcPr>
          <w:p w14:paraId="4A9C4CD2" w14:textId="788E8D62" w:rsidR="006A5B25" w:rsidRPr="00150DAA" w:rsidRDefault="003B0827" w:rsidP="00212597">
            <w:pPr>
              <w:pStyle w:val="1"/>
            </w:pPr>
            <w:r w:rsidRPr="00150DAA">
              <w:lastRenderedPageBreak/>
              <w:t>Techni</w:t>
            </w:r>
            <w:r w:rsidR="002E077B" w:rsidRPr="00150DAA">
              <w:t>sche Kompetenzen</w:t>
            </w:r>
          </w:p>
          <w:p w14:paraId="693BF3BF" w14:textId="77777777" w:rsidR="006A5B25" w:rsidRPr="00150DAA" w:rsidRDefault="006A5B25" w:rsidP="00AE3537"/>
          <w:p w14:paraId="3C02CFF6" w14:textId="77777777" w:rsidR="006A5B25" w:rsidRPr="00150DAA" w:rsidRDefault="006A5B25" w:rsidP="00AE3537"/>
        </w:tc>
      </w:tr>
      <w:tr w:rsidR="006A5B25" w:rsidRPr="00C84E35" w14:paraId="6196C92E" w14:textId="77777777" w:rsidTr="006C668F">
        <w:tc>
          <w:tcPr>
            <w:tcW w:w="4219" w:type="dxa"/>
            <w:tcBorders>
              <w:right w:val="single" w:sz="4" w:space="0" w:color="365F91" w:themeColor="accent1" w:themeShade="BF"/>
            </w:tcBorders>
            <w:shd w:val="clear" w:color="auto" w:fill="auto"/>
          </w:tcPr>
          <w:p w14:paraId="366724CB" w14:textId="5C788B4C" w:rsidR="006A5B25" w:rsidRPr="00150DAA" w:rsidRDefault="00C0653B" w:rsidP="00AE3537">
            <w:pPr>
              <w:rPr>
                <w:rFonts w:eastAsiaTheme="minorHAnsi"/>
                <w:lang w:eastAsia="en-US"/>
              </w:rPr>
            </w:pPr>
            <w:r w:rsidRPr="00150DAA">
              <w:rPr>
                <w:rFonts w:eastAsiaTheme="minorHAnsi"/>
                <w:lang w:eastAsia="en-US"/>
              </w:rPr>
              <w:t>IT</w:t>
            </w:r>
            <w:r w:rsidR="002E077B" w:rsidRPr="00150DAA">
              <w:rPr>
                <w:rFonts w:eastAsiaTheme="minorHAnsi"/>
                <w:lang w:eastAsia="en-US"/>
              </w:rPr>
              <w:t>-Sprachen</w:t>
            </w:r>
          </w:p>
        </w:tc>
        <w:tc>
          <w:tcPr>
            <w:tcW w:w="5670" w:type="dxa"/>
            <w:tcBorders>
              <w:left w:val="single" w:sz="4" w:space="0" w:color="365F91" w:themeColor="accent1" w:themeShade="BF"/>
            </w:tcBorders>
            <w:shd w:val="clear" w:color="auto" w:fill="auto"/>
          </w:tcPr>
          <w:p w14:paraId="10CC6C9C" w14:textId="3ACB5EB3" w:rsidR="006A5B25" w:rsidRPr="00B626CB" w:rsidRDefault="00B778E6" w:rsidP="00AE3537">
            <w:pPr>
              <w:rPr>
                <w:lang w:val="en-US"/>
              </w:rPr>
            </w:pPr>
            <w:r w:rsidRPr="00B626CB">
              <w:rPr>
                <w:lang w:val="en-US"/>
              </w:rPr>
              <w:t>Java</w:t>
            </w:r>
          </w:p>
          <w:p w14:paraId="00CA65D8" w14:textId="26FCBB7E" w:rsidR="00B778E6" w:rsidRPr="00B626CB" w:rsidRDefault="00B778E6" w:rsidP="00AE3537">
            <w:pPr>
              <w:rPr>
                <w:lang w:val="en-US"/>
              </w:rPr>
            </w:pPr>
            <w:r w:rsidRPr="00B626CB">
              <w:rPr>
                <w:lang w:val="en-US"/>
              </w:rPr>
              <w:t>C</w:t>
            </w:r>
          </w:p>
          <w:p w14:paraId="12F4FF8E" w14:textId="48B188AB" w:rsidR="00B778E6" w:rsidRPr="00B626CB" w:rsidRDefault="00B778E6" w:rsidP="00AE3537">
            <w:pPr>
              <w:rPr>
                <w:lang w:val="en-US"/>
              </w:rPr>
            </w:pPr>
            <w:r w:rsidRPr="00B626CB">
              <w:rPr>
                <w:lang w:val="en-US"/>
              </w:rPr>
              <w:t>C++</w:t>
            </w:r>
          </w:p>
          <w:p w14:paraId="3751E031" w14:textId="7492572F" w:rsidR="00603E99" w:rsidRPr="00B626CB" w:rsidRDefault="00603E99" w:rsidP="00AE3537">
            <w:pPr>
              <w:rPr>
                <w:lang w:val="en-US"/>
              </w:rPr>
            </w:pPr>
            <w:r w:rsidRPr="00B626CB">
              <w:rPr>
                <w:lang w:val="en-US"/>
              </w:rPr>
              <w:t>C#</w:t>
            </w:r>
          </w:p>
          <w:p w14:paraId="6E5FD176" w14:textId="2D27A6BA" w:rsidR="00E91A21" w:rsidRPr="00B626CB" w:rsidRDefault="00E91A21" w:rsidP="00AE3537">
            <w:pPr>
              <w:rPr>
                <w:lang w:val="en-US"/>
              </w:rPr>
            </w:pPr>
            <w:r w:rsidRPr="00B626CB">
              <w:rPr>
                <w:lang w:val="en-US"/>
              </w:rPr>
              <w:t>Python</w:t>
            </w:r>
          </w:p>
          <w:p w14:paraId="21238D2C" w14:textId="653402C3" w:rsidR="002B7249" w:rsidRPr="00B626CB" w:rsidRDefault="002B7249" w:rsidP="00AE3537">
            <w:pPr>
              <w:rPr>
                <w:lang w:val="en-US"/>
              </w:rPr>
            </w:pPr>
            <w:r w:rsidRPr="00B626CB">
              <w:rPr>
                <w:lang w:val="en-US"/>
              </w:rPr>
              <w:t>SQL</w:t>
            </w:r>
          </w:p>
          <w:p w14:paraId="72F0FE78" w14:textId="5DD4F54A" w:rsidR="00D26256" w:rsidRPr="00B626CB" w:rsidRDefault="00D26256" w:rsidP="00AE3537">
            <w:pPr>
              <w:rPr>
                <w:lang w:val="en-US"/>
              </w:rPr>
            </w:pPr>
            <w:r w:rsidRPr="00B626CB">
              <w:rPr>
                <w:lang w:val="en-US"/>
              </w:rPr>
              <w:t>HTML</w:t>
            </w:r>
          </w:p>
          <w:p w14:paraId="3E343B4B" w14:textId="4DD30AAC" w:rsidR="00D26256" w:rsidRPr="00B626CB" w:rsidRDefault="00D26256" w:rsidP="00AE3537">
            <w:pPr>
              <w:rPr>
                <w:lang w:val="en-US"/>
              </w:rPr>
            </w:pPr>
            <w:r w:rsidRPr="00B626CB">
              <w:rPr>
                <w:lang w:val="en-US"/>
              </w:rPr>
              <w:t>XML</w:t>
            </w:r>
            <w:r w:rsidR="0051374B" w:rsidRPr="00B626CB">
              <w:rPr>
                <w:lang w:val="en-US"/>
              </w:rPr>
              <w:t>/XSL</w:t>
            </w:r>
          </w:p>
          <w:p w14:paraId="3B99FECA" w14:textId="344D4CD0" w:rsidR="00D26256" w:rsidRPr="00B626CB" w:rsidRDefault="00D26256" w:rsidP="00AE3537">
            <w:pPr>
              <w:rPr>
                <w:lang w:val="en-US"/>
              </w:rPr>
            </w:pPr>
            <w:r w:rsidRPr="00B626CB">
              <w:rPr>
                <w:lang w:val="en-US"/>
              </w:rPr>
              <w:t>CSS</w:t>
            </w:r>
          </w:p>
          <w:p w14:paraId="7F6C3E12" w14:textId="175AE0D6" w:rsidR="00BB6E98" w:rsidRPr="00B626CB" w:rsidRDefault="00BB6E98" w:rsidP="00AE3537">
            <w:pPr>
              <w:rPr>
                <w:lang w:val="en-US"/>
              </w:rPr>
            </w:pPr>
            <w:r w:rsidRPr="00B626CB">
              <w:rPr>
                <w:lang w:val="en-US"/>
              </w:rPr>
              <w:t>JavaScript</w:t>
            </w:r>
          </w:p>
          <w:p w14:paraId="66FA4BCF" w14:textId="14703E19" w:rsidR="009F7341" w:rsidRPr="00B626CB" w:rsidRDefault="009F7341" w:rsidP="00AE3537">
            <w:pPr>
              <w:rPr>
                <w:lang w:val="en-US"/>
              </w:rPr>
            </w:pPr>
            <w:r w:rsidRPr="00B626CB">
              <w:rPr>
                <w:lang w:val="en-US"/>
              </w:rPr>
              <w:t>UML</w:t>
            </w:r>
          </w:p>
          <w:p w14:paraId="116D6D36" w14:textId="310AFC15" w:rsidR="0087152C" w:rsidRPr="00B626CB" w:rsidRDefault="0087152C" w:rsidP="00AE3537">
            <w:pPr>
              <w:rPr>
                <w:lang w:val="en-US"/>
              </w:rPr>
            </w:pPr>
            <w:r w:rsidRPr="00B626CB">
              <w:rPr>
                <w:lang w:val="en-US"/>
              </w:rPr>
              <w:t>OWL</w:t>
            </w:r>
          </w:p>
          <w:p w14:paraId="2E037C5F" w14:textId="0D75718C" w:rsidR="0087152C" w:rsidRPr="00B626CB" w:rsidRDefault="0087152C" w:rsidP="00AE3537">
            <w:pPr>
              <w:rPr>
                <w:lang w:val="en-US"/>
              </w:rPr>
            </w:pPr>
            <w:r w:rsidRPr="00B626CB">
              <w:rPr>
                <w:lang w:val="en-US"/>
              </w:rPr>
              <w:t>RDF</w:t>
            </w:r>
          </w:p>
          <w:p w14:paraId="4442CD77" w14:textId="77777777" w:rsidR="00A01069" w:rsidRPr="00B626CB" w:rsidRDefault="00A01069" w:rsidP="00AE3537">
            <w:pPr>
              <w:rPr>
                <w:lang w:val="en-US"/>
              </w:rPr>
            </w:pPr>
            <w:r w:rsidRPr="00B626CB">
              <w:rPr>
                <w:lang w:val="en-US"/>
              </w:rPr>
              <w:t>WSDL</w:t>
            </w:r>
          </w:p>
          <w:p w14:paraId="20125DF3" w14:textId="0A7387ED" w:rsidR="008D63EC" w:rsidRPr="00B626CB" w:rsidRDefault="008D63EC" w:rsidP="00AE3537">
            <w:pPr>
              <w:rPr>
                <w:lang w:val="en-US"/>
              </w:rPr>
            </w:pPr>
            <w:r w:rsidRPr="00B626CB">
              <w:rPr>
                <w:lang w:val="en-US"/>
              </w:rPr>
              <w:t>Visual Basic</w:t>
            </w:r>
          </w:p>
          <w:p w14:paraId="019E50D7" w14:textId="0D324EDD" w:rsidR="003E34A9" w:rsidRPr="00B626CB" w:rsidRDefault="003E34A9" w:rsidP="00AE3537">
            <w:pPr>
              <w:rPr>
                <w:lang w:val="en-US"/>
              </w:rPr>
            </w:pPr>
            <w:r w:rsidRPr="00B626CB">
              <w:rPr>
                <w:lang w:val="en-US"/>
              </w:rPr>
              <w:t>Rust</w:t>
            </w:r>
          </w:p>
          <w:p w14:paraId="20EBB16A" w14:textId="5E083DDD" w:rsidR="00B778E6" w:rsidRPr="00B626CB" w:rsidRDefault="00B778E6" w:rsidP="00AE3537">
            <w:pPr>
              <w:rPr>
                <w:lang w:val="en-US"/>
              </w:rPr>
            </w:pPr>
            <w:r w:rsidRPr="00B626CB">
              <w:rPr>
                <w:lang w:val="en-US"/>
              </w:rPr>
              <w:t>Lisp</w:t>
            </w:r>
          </w:p>
          <w:p w14:paraId="17F81469" w14:textId="7D3A2F5B" w:rsidR="0087152C" w:rsidRPr="00B626CB" w:rsidRDefault="0087152C" w:rsidP="00AE3537">
            <w:pPr>
              <w:rPr>
                <w:lang w:val="en-US"/>
              </w:rPr>
            </w:pPr>
            <w:r w:rsidRPr="00B626CB">
              <w:rPr>
                <w:lang w:val="en-US"/>
              </w:rPr>
              <w:t>Pascal</w:t>
            </w:r>
          </w:p>
          <w:p w14:paraId="06795E07" w14:textId="22686D68" w:rsidR="0087152C" w:rsidRPr="00B626CB" w:rsidRDefault="0087152C" w:rsidP="00AE3537">
            <w:pPr>
              <w:rPr>
                <w:lang w:val="en-US"/>
              </w:rPr>
            </w:pPr>
            <w:r w:rsidRPr="00B626CB">
              <w:rPr>
                <w:lang w:val="en-US"/>
              </w:rPr>
              <w:t>Fortran</w:t>
            </w:r>
          </w:p>
          <w:p w14:paraId="22741EDC" w14:textId="3C37C1BA" w:rsidR="00953E7F" w:rsidRPr="00B626CB" w:rsidRDefault="00953E7F" w:rsidP="00AE3537">
            <w:pPr>
              <w:rPr>
                <w:lang w:val="en-US"/>
              </w:rPr>
            </w:pPr>
            <w:r w:rsidRPr="00B626CB">
              <w:rPr>
                <w:lang w:val="en-US"/>
              </w:rPr>
              <w:t>Perl</w:t>
            </w:r>
          </w:p>
          <w:p w14:paraId="1FF0526C" w14:textId="420FC63A" w:rsidR="00953E7F" w:rsidRPr="00B626CB" w:rsidRDefault="00953E7F" w:rsidP="00AE3537">
            <w:pPr>
              <w:rPr>
                <w:lang w:val="en-US"/>
              </w:rPr>
            </w:pPr>
            <w:r w:rsidRPr="00B626CB">
              <w:rPr>
                <w:lang w:val="en-US"/>
              </w:rPr>
              <w:t>Bash</w:t>
            </w:r>
          </w:p>
        </w:tc>
      </w:tr>
      <w:tr w:rsidR="006A5B25" w:rsidRPr="00150DAA" w14:paraId="3C55D848" w14:textId="77777777" w:rsidTr="006C668F">
        <w:tc>
          <w:tcPr>
            <w:tcW w:w="4219" w:type="dxa"/>
            <w:tcBorders>
              <w:right w:val="single" w:sz="4" w:space="0" w:color="365F91" w:themeColor="accent1" w:themeShade="BF"/>
            </w:tcBorders>
            <w:shd w:val="clear" w:color="auto" w:fill="auto"/>
          </w:tcPr>
          <w:p w14:paraId="70B0E2A4" w14:textId="5A8ED5D4" w:rsidR="006A5B25" w:rsidRPr="00150DAA" w:rsidRDefault="006343A3" w:rsidP="00AE3537">
            <w:pPr>
              <w:rPr>
                <w:szCs w:val="20"/>
              </w:rPr>
            </w:pPr>
            <w:r w:rsidRPr="00150DAA">
              <w:rPr>
                <w:rFonts w:eastAsiaTheme="minorHAnsi"/>
                <w:lang w:eastAsia="en-US"/>
              </w:rPr>
              <w:t>Technologie</w:t>
            </w:r>
            <w:r w:rsidR="002E077B" w:rsidRPr="00150DAA">
              <w:rPr>
                <w:rFonts w:eastAsiaTheme="minorHAnsi"/>
                <w:lang w:eastAsia="en-US"/>
              </w:rPr>
              <w:t>n</w:t>
            </w:r>
          </w:p>
        </w:tc>
        <w:tc>
          <w:tcPr>
            <w:tcW w:w="5670" w:type="dxa"/>
            <w:tcBorders>
              <w:left w:val="single" w:sz="4" w:space="0" w:color="365F91" w:themeColor="accent1" w:themeShade="BF"/>
            </w:tcBorders>
            <w:shd w:val="clear" w:color="auto" w:fill="auto"/>
          </w:tcPr>
          <w:p w14:paraId="321C7AB9" w14:textId="723467BF" w:rsidR="006A5B25" w:rsidRPr="00B626CB" w:rsidRDefault="004D29F9" w:rsidP="00AE3537">
            <w:pPr>
              <w:rPr>
                <w:lang w:val="en-US"/>
              </w:rPr>
            </w:pPr>
            <w:r w:rsidRPr="00B626CB">
              <w:rPr>
                <w:lang w:val="en-US"/>
              </w:rPr>
              <w:t>.NET</w:t>
            </w:r>
          </w:p>
          <w:p w14:paraId="60850C21" w14:textId="5F7D11EE" w:rsidR="004D29F9" w:rsidRPr="00B626CB" w:rsidRDefault="004D29F9" w:rsidP="00AE3537">
            <w:pPr>
              <w:rPr>
                <w:lang w:val="en-US"/>
              </w:rPr>
            </w:pPr>
            <w:r w:rsidRPr="00B626CB">
              <w:rPr>
                <w:lang w:val="en-US"/>
              </w:rPr>
              <w:t>ASP.NET</w:t>
            </w:r>
          </w:p>
          <w:p w14:paraId="7DCDACA0" w14:textId="5C25C7ED" w:rsidR="00822803" w:rsidRPr="00B626CB" w:rsidRDefault="00822803" w:rsidP="00AE3537">
            <w:pPr>
              <w:rPr>
                <w:lang w:val="en-US"/>
              </w:rPr>
            </w:pPr>
            <w:r w:rsidRPr="00B626CB">
              <w:rPr>
                <w:lang w:val="en-US"/>
              </w:rPr>
              <w:t>ASP</w:t>
            </w:r>
          </w:p>
          <w:p w14:paraId="0C009737" w14:textId="3073C197" w:rsidR="004D29F9" w:rsidRPr="00B626CB" w:rsidRDefault="004D29F9" w:rsidP="00AE3537">
            <w:pPr>
              <w:rPr>
                <w:lang w:val="en-US"/>
              </w:rPr>
            </w:pPr>
            <w:r w:rsidRPr="00B626CB">
              <w:rPr>
                <w:lang w:val="en-US"/>
              </w:rPr>
              <w:t>JSP</w:t>
            </w:r>
          </w:p>
          <w:p w14:paraId="141AE30A" w14:textId="63D6864F" w:rsidR="004D29F9" w:rsidRPr="00B626CB" w:rsidRDefault="004D29F9" w:rsidP="00AE3537">
            <w:pPr>
              <w:rPr>
                <w:lang w:val="en-US"/>
              </w:rPr>
            </w:pPr>
            <w:r w:rsidRPr="00B626CB">
              <w:rPr>
                <w:lang w:val="en-US"/>
              </w:rPr>
              <w:t>Hibernate</w:t>
            </w:r>
          </w:p>
          <w:p w14:paraId="1EE4EB32" w14:textId="37EB7757" w:rsidR="00E65E04" w:rsidRPr="00B626CB" w:rsidRDefault="00E65E04" w:rsidP="00AE3537">
            <w:pPr>
              <w:rPr>
                <w:lang w:val="en-US"/>
              </w:rPr>
            </w:pPr>
            <w:r w:rsidRPr="00B626CB">
              <w:rPr>
                <w:lang w:val="en-US"/>
              </w:rPr>
              <w:t>COM</w:t>
            </w:r>
          </w:p>
          <w:p w14:paraId="4F1F9B47" w14:textId="5F4E1AFF" w:rsidR="00E65E04" w:rsidRPr="00B626CB" w:rsidRDefault="00E65E04" w:rsidP="00AE3537">
            <w:pPr>
              <w:rPr>
                <w:lang w:val="en-US"/>
              </w:rPr>
            </w:pPr>
            <w:r w:rsidRPr="00B626CB">
              <w:rPr>
                <w:lang w:val="en-US"/>
              </w:rPr>
              <w:t>ATL</w:t>
            </w:r>
          </w:p>
          <w:p w14:paraId="0CD0EE1E" w14:textId="1488A9B9" w:rsidR="00E65E04" w:rsidRPr="00B626CB" w:rsidRDefault="00E65E04" w:rsidP="00AE3537">
            <w:pPr>
              <w:rPr>
                <w:lang w:val="en-US"/>
              </w:rPr>
            </w:pPr>
            <w:r w:rsidRPr="00B626CB">
              <w:rPr>
                <w:lang w:val="en-US"/>
              </w:rPr>
              <w:t>MFC</w:t>
            </w:r>
          </w:p>
          <w:p w14:paraId="05D6935C" w14:textId="59E3CFBC" w:rsidR="008D0578" w:rsidRPr="00B626CB" w:rsidRDefault="008D0578" w:rsidP="00AE3537">
            <w:pPr>
              <w:rPr>
                <w:lang w:val="en-US"/>
              </w:rPr>
            </w:pPr>
            <w:r w:rsidRPr="00B626CB">
              <w:rPr>
                <w:lang w:val="en-US"/>
              </w:rPr>
              <w:t>Windows API</w:t>
            </w:r>
          </w:p>
          <w:p w14:paraId="0D4E633E" w14:textId="77777777" w:rsidR="00A01069" w:rsidRPr="00B626CB" w:rsidRDefault="00A01069" w:rsidP="00AE3537">
            <w:pPr>
              <w:rPr>
                <w:lang w:val="en-US"/>
              </w:rPr>
            </w:pPr>
            <w:r w:rsidRPr="00B626CB">
              <w:rPr>
                <w:lang w:val="en-US"/>
              </w:rPr>
              <w:t>JSON</w:t>
            </w:r>
          </w:p>
          <w:p w14:paraId="1341F6BA" w14:textId="59D26D5C" w:rsidR="00A01069" w:rsidRPr="00B626CB" w:rsidRDefault="00A01069" w:rsidP="00AE3537">
            <w:pPr>
              <w:rPr>
                <w:lang w:val="en-US"/>
              </w:rPr>
            </w:pPr>
            <w:r w:rsidRPr="00B626CB">
              <w:rPr>
                <w:lang w:val="en-US"/>
              </w:rPr>
              <w:t>JSON-RPC</w:t>
            </w:r>
          </w:p>
          <w:p w14:paraId="5B39BCF1" w14:textId="526E9309" w:rsidR="004D29F9" w:rsidRPr="00B626CB" w:rsidRDefault="00822803" w:rsidP="00AE3537">
            <w:pPr>
              <w:rPr>
                <w:lang w:val="en-US"/>
              </w:rPr>
            </w:pPr>
            <w:r w:rsidRPr="00B626CB">
              <w:rPr>
                <w:lang w:val="en-US"/>
              </w:rPr>
              <w:t>SOAP</w:t>
            </w:r>
          </w:p>
          <w:p w14:paraId="483C7C22" w14:textId="770B9768" w:rsidR="00822803" w:rsidRPr="00B626CB" w:rsidRDefault="00822803" w:rsidP="00AE3537">
            <w:pPr>
              <w:rPr>
                <w:lang w:val="en-US"/>
              </w:rPr>
            </w:pPr>
            <w:r w:rsidRPr="00B626CB">
              <w:rPr>
                <w:lang w:val="en-US"/>
              </w:rPr>
              <w:t>RMI</w:t>
            </w:r>
          </w:p>
          <w:p w14:paraId="7DBD7843" w14:textId="12BC7A81" w:rsidR="00B7057D" w:rsidRPr="00B626CB" w:rsidRDefault="00B7057D" w:rsidP="00AE3537">
            <w:pPr>
              <w:rPr>
                <w:lang w:val="en-US"/>
              </w:rPr>
            </w:pPr>
            <w:r w:rsidRPr="00B626CB">
              <w:rPr>
                <w:lang w:val="en-US"/>
              </w:rPr>
              <w:t>RPC</w:t>
            </w:r>
          </w:p>
          <w:p w14:paraId="3E07BD16" w14:textId="63B454F1" w:rsidR="00822803" w:rsidRPr="00B626CB" w:rsidRDefault="00822803" w:rsidP="00AE3537">
            <w:pPr>
              <w:rPr>
                <w:lang w:val="en-US"/>
              </w:rPr>
            </w:pPr>
            <w:r w:rsidRPr="00B626CB">
              <w:rPr>
                <w:lang w:val="en-US"/>
              </w:rPr>
              <w:t>JUnit</w:t>
            </w:r>
          </w:p>
          <w:p w14:paraId="49EDCCE2" w14:textId="182B9697" w:rsidR="00822803" w:rsidRPr="00B626CB" w:rsidRDefault="00822803" w:rsidP="00AE3537">
            <w:pPr>
              <w:rPr>
                <w:lang w:val="en-US"/>
              </w:rPr>
            </w:pPr>
            <w:r w:rsidRPr="00B626CB">
              <w:rPr>
                <w:lang w:val="en-US"/>
              </w:rPr>
              <w:t>SSL</w:t>
            </w:r>
          </w:p>
          <w:p w14:paraId="3A0371F5" w14:textId="5B3CEE0E" w:rsidR="00822803" w:rsidRPr="00B626CB" w:rsidRDefault="00822803" w:rsidP="00AE3537">
            <w:pPr>
              <w:rPr>
                <w:lang w:val="en-US"/>
              </w:rPr>
            </w:pPr>
            <w:r w:rsidRPr="00B626CB">
              <w:rPr>
                <w:lang w:val="en-US"/>
              </w:rPr>
              <w:t>RSA</w:t>
            </w:r>
          </w:p>
          <w:p w14:paraId="41CC10A1" w14:textId="4B8568B3" w:rsidR="00822803" w:rsidRPr="00B626CB" w:rsidRDefault="00822803" w:rsidP="00AE3537">
            <w:pPr>
              <w:rPr>
                <w:lang w:val="en-US"/>
              </w:rPr>
            </w:pPr>
            <w:r w:rsidRPr="00B626CB">
              <w:rPr>
                <w:lang w:val="en-US"/>
              </w:rPr>
              <w:t>XPath</w:t>
            </w:r>
          </w:p>
          <w:p w14:paraId="352E4FE1" w14:textId="13A53B9D" w:rsidR="00822803" w:rsidRPr="00B626CB" w:rsidRDefault="00822803" w:rsidP="00AE3537">
            <w:pPr>
              <w:rPr>
                <w:lang w:val="en-US"/>
              </w:rPr>
            </w:pPr>
            <w:r w:rsidRPr="00B626CB">
              <w:rPr>
                <w:lang w:val="en-US"/>
              </w:rPr>
              <w:t>HTTP</w:t>
            </w:r>
          </w:p>
          <w:p w14:paraId="459F0652" w14:textId="580E7E28" w:rsidR="00822803" w:rsidRPr="00B626CB" w:rsidRDefault="00822803" w:rsidP="00AE3537">
            <w:pPr>
              <w:rPr>
                <w:lang w:val="en-US"/>
              </w:rPr>
            </w:pPr>
            <w:r w:rsidRPr="00B626CB">
              <w:rPr>
                <w:lang w:val="en-US"/>
              </w:rPr>
              <w:t>jQuery</w:t>
            </w:r>
          </w:p>
          <w:p w14:paraId="0F4A9AA0" w14:textId="3F0AAA49" w:rsidR="00451CA4" w:rsidRPr="00B626CB" w:rsidRDefault="00451CA4" w:rsidP="00AE3537">
            <w:pPr>
              <w:rPr>
                <w:lang w:val="en-US"/>
              </w:rPr>
            </w:pPr>
            <w:r w:rsidRPr="00B626CB">
              <w:rPr>
                <w:lang w:val="en-US"/>
              </w:rPr>
              <w:t>AngularJS</w:t>
            </w:r>
          </w:p>
          <w:p w14:paraId="06F4B570" w14:textId="17337FA0" w:rsidR="00B86CBE" w:rsidRPr="00B626CB" w:rsidRDefault="00B86CBE" w:rsidP="00AE3537">
            <w:pPr>
              <w:rPr>
                <w:lang w:val="en-US"/>
              </w:rPr>
            </w:pPr>
            <w:r w:rsidRPr="00B626CB">
              <w:rPr>
                <w:lang w:val="en-US"/>
              </w:rPr>
              <w:t>Node.js</w:t>
            </w:r>
          </w:p>
          <w:p w14:paraId="37DF74E3" w14:textId="2DB3CD15" w:rsidR="00822803" w:rsidRPr="00B626CB" w:rsidRDefault="00822803" w:rsidP="00AE3537">
            <w:pPr>
              <w:rPr>
                <w:lang w:val="en-US"/>
              </w:rPr>
            </w:pPr>
            <w:r w:rsidRPr="00B626CB">
              <w:rPr>
                <w:lang w:val="en-US"/>
              </w:rPr>
              <w:t>Semantic Web</w:t>
            </w:r>
          </w:p>
          <w:p w14:paraId="15F0AD9C" w14:textId="65CF5BB2" w:rsidR="002C707F" w:rsidRPr="00B626CB" w:rsidRDefault="002C707F" w:rsidP="00AE3537">
            <w:pPr>
              <w:rPr>
                <w:lang w:val="en-US"/>
              </w:rPr>
            </w:pPr>
            <w:r w:rsidRPr="00B626CB">
              <w:rPr>
                <w:lang w:val="en-US"/>
              </w:rPr>
              <w:t>CGI</w:t>
            </w:r>
          </w:p>
          <w:p w14:paraId="4D41026D" w14:textId="5EFD96ED" w:rsidR="002C707F" w:rsidRPr="00B626CB" w:rsidRDefault="002C707F" w:rsidP="00AE3537">
            <w:pPr>
              <w:rPr>
                <w:lang w:val="en-US"/>
              </w:rPr>
            </w:pPr>
            <w:r w:rsidRPr="00B626CB">
              <w:rPr>
                <w:lang w:val="en-US"/>
              </w:rPr>
              <w:t>ISAPI</w:t>
            </w:r>
          </w:p>
          <w:p w14:paraId="705B46A8" w14:textId="4193E514" w:rsidR="002C707F" w:rsidRPr="00B626CB" w:rsidRDefault="002C707F" w:rsidP="00AE3537">
            <w:pPr>
              <w:rPr>
                <w:lang w:val="en-US"/>
              </w:rPr>
            </w:pPr>
            <w:r w:rsidRPr="00B626CB">
              <w:rPr>
                <w:lang w:val="en-US"/>
              </w:rPr>
              <w:t>POSIX</w:t>
            </w:r>
          </w:p>
          <w:p w14:paraId="73EF2183" w14:textId="61C80814" w:rsidR="002C707F" w:rsidRPr="00B626CB" w:rsidRDefault="002C707F" w:rsidP="00AE3537">
            <w:pPr>
              <w:rPr>
                <w:lang w:val="en-US"/>
              </w:rPr>
            </w:pPr>
            <w:r w:rsidRPr="00B626CB">
              <w:rPr>
                <w:lang w:val="en-US"/>
              </w:rPr>
              <w:lastRenderedPageBreak/>
              <w:t>Boost</w:t>
            </w:r>
          </w:p>
          <w:p w14:paraId="7F9F1CC4" w14:textId="51EAE2F9" w:rsidR="002C707F" w:rsidRPr="00B626CB" w:rsidRDefault="002C707F" w:rsidP="00AE3537">
            <w:pPr>
              <w:rPr>
                <w:lang w:val="en-US"/>
              </w:rPr>
            </w:pPr>
            <w:r w:rsidRPr="00B626CB">
              <w:rPr>
                <w:lang w:val="en-US"/>
              </w:rPr>
              <w:t>OGRE</w:t>
            </w:r>
          </w:p>
          <w:p w14:paraId="50CFA226" w14:textId="3B124007" w:rsidR="002C707F" w:rsidRPr="00B626CB" w:rsidRDefault="002C707F" w:rsidP="00AE3537">
            <w:pPr>
              <w:rPr>
                <w:lang w:val="en-US"/>
              </w:rPr>
            </w:pPr>
            <w:r w:rsidRPr="00B626CB">
              <w:rPr>
                <w:lang w:val="en-US"/>
              </w:rPr>
              <w:t>Open GL</w:t>
            </w:r>
          </w:p>
          <w:p w14:paraId="6BBCCA50" w14:textId="462F10A7" w:rsidR="002C707F" w:rsidRPr="00B626CB" w:rsidRDefault="002C707F" w:rsidP="00AE3537">
            <w:pPr>
              <w:rPr>
                <w:lang w:val="en-US"/>
              </w:rPr>
            </w:pPr>
            <w:r w:rsidRPr="00B626CB">
              <w:rPr>
                <w:lang w:val="en-US"/>
              </w:rPr>
              <w:t>DirectX</w:t>
            </w:r>
          </w:p>
          <w:p w14:paraId="5583178E" w14:textId="169EB4C8" w:rsidR="002C707F" w:rsidRPr="00B626CB" w:rsidRDefault="002C707F" w:rsidP="00AE3537">
            <w:pPr>
              <w:rPr>
                <w:lang w:val="en-US"/>
              </w:rPr>
            </w:pPr>
            <w:r w:rsidRPr="00B626CB">
              <w:rPr>
                <w:lang w:val="en-US"/>
              </w:rPr>
              <w:t>OLE</w:t>
            </w:r>
          </w:p>
          <w:p w14:paraId="1D84C56F" w14:textId="618A1586" w:rsidR="002C707F" w:rsidRPr="00B626CB" w:rsidRDefault="002C707F" w:rsidP="00AE3537">
            <w:pPr>
              <w:rPr>
                <w:lang w:val="en-US"/>
              </w:rPr>
            </w:pPr>
            <w:r w:rsidRPr="00B626CB">
              <w:rPr>
                <w:lang w:val="en-US"/>
              </w:rPr>
              <w:t>ActiveX</w:t>
            </w:r>
          </w:p>
          <w:p w14:paraId="535D0525" w14:textId="0968B0B7" w:rsidR="00822803" w:rsidRPr="00B626CB" w:rsidRDefault="00822803" w:rsidP="00AE3537">
            <w:pPr>
              <w:rPr>
                <w:lang w:val="en-US"/>
              </w:rPr>
            </w:pPr>
            <w:r w:rsidRPr="00B626CB">
              <w:rPr>
                <w:lang w:val="en-US"/>
              </w:rPr>
              <w:t>Ontolog</w:t>
            </w:r>
            <w:r w:rsidR="00913062" w:rsidRPr="00B626CB">
              <w:rPr>
                <w:lang w:val="en-US"/>
              </w:rPr>
              <w:t>ien</w:t>
            </w:r>
          </w:p>
          <w:p w14:paraId="08C2A60C" w14:textId="105019B3" w:rsidR="00822803" w:rsidRPr="00B626CB" w:rsidRDefault="00822803" w:rsidP="00AE3537">
            <w:pPr>
              <w:rPr>
                <w:lang w:val="en-US"/>
              </w:rPr>
            </w:pPr>
            <w:r w:rsidRPr="00B626CB">
              <w:rPr>
                <w:lang w:val="en-US"/>
              </w:rPr>
              <w:t>J</w:t>
            </w:r>
            <w:r w:rsidR="007B665E" w:rsidRPr="00B626CB">
              <w:rPr>
                <w:lang w:val="en-US"/>
              </w:rPr>
              <w:t>2</w:t>
            </w:r>
            <w:r w:rsidRPr="00B626CB">
              <w:rPr>
                <w:lang w:val="en-US"/>
              </w:rPr>
              <w:t>EE</w:t>
            </w:r>
          </w:p>
          <w:p w14:paraId="1E4A6158" w14:textId="1B39EF72" w:rsidR="007B665E" w:rsidRPr="00B626CB" w:rsidRDefault="007B665E" w:rsidP="00AE3537">
            <w:pPr>
              <w:rPr>
                <w:lang w:val="en-US"/>
              </w:rPr>
            </w:pPr>
            <w:r w:rsidRPr="00B626CB">
              <w:rPr>
                <w:lang w:val="en-US"/>
              </w:rPr>
              <w:t>JavaFX</w:t>
            </w:r>
          </w:p>
          <w:p w14:paraId="277C045B" w14:textId="18A3B8E4" w:rsidR="007B665E" w:rsidRPr="00B626CB" w:rsidRDefault="007B665E" w:rsidP="00AE3537">
            <w:pPr>
              <w:rPr>
                <w:lang w:val="en-US"/>
              </w:rPr>
            </w:pPr>
            <w:r w:rsidRPr="00B626CB">
              <w:rPr>
                <w:lang w:val="en-US"/>
              </w:rPr>
              <w:t>Swing</w:t>
            </w:r>
          </w:p>
          <w:p w14:paraId="29EBA54F" w14:textId="6BF6AADC" w:rsidR="007B665E" w:rsidRPr="00B626CB" w:rsidRDefault="007B665E" w:rsidP="00AE3537">
            <w:pPr>
              <w:rPr>
                <w:lang w:val="en-US"/>
              </w:rPr>
            </w:pPr>
            <w:r w:rsidRPr="00B626CB">
              <w:rPr>
                <w:lang w:val="en-US"/>
              </w:rPr>
              <w:t>Continuous Integration</w:t>
            </w:r>
          </w:p>
          <w:p w14:paraId="2EEC6467" w14:textId="44ECA11E" w:rsidR="00D36302" w:rsidRPr="00B626CB" w:rsidRDefault="00D36302" w:rsidP="00AE3537">
            <w:pPr>
              <w:rPr>
                <w:lang w:val="en-US"/>
              </w:rPr>
            </w:pPr>
            <w:r w:rsidRPr="00B626CB">
              <w:rPr>
                <w:lang w:val="en-US"/>
              </w:rPr>
              <w:t>Mocking Framework</w:t>
            </w:r>
          </w:p>
          <w:p w14:paraId="2E68CAFD" w14:textId="44EDE6BF" w:rsidR="00822803" w:rsidRPr="00B626CB" w:rsidRDefault="00822803" w:rsidP="00AE3537">
            <w:pPr>
              <w:rPr>
                <w:lang w:val="en-US"/>
              </w:rPr>
            </w:pPr>
            <w:r w:rsidRPr="00B626CB">
              <w:rPr>
                <w:lang w:val="en-US"/>
              </w:rPr>
              <w:t>Maven</w:t>
            </w:r>
          </w:p>
          <w:p w14:paraId="51168913" w14:textId="7105BB05" w:rsidR="00822803" w:rsidRPr="00B626CB" w:rsidRDefault="00822803" w:rsidP="00AE3537">
            <w:pPr>
              <w:rPr>
                <w:lang w:val="en-US"/>
              </w:rPr>
            </w:pPr>
            <w:proofErr w:type="spellStart"/>
            <w:r w:rsidRPr="00B626CB">
              <w:rPr>
                <w:lang w:val="en-US"/>
              </w:rPr>
              <w:t>CMake</w:t>
            </w:r>
            <w:proofErr w:type="spellEnd"/>
          </w:p>
          <w:p w14:paraId="0E667C47" w14:textId="75BA07F9" w:rsidR="00822803" w:rsidRPr="00B626CB" w:rsidRDefault="00822803" w:rsidP="00AE3537">
            <w:pPr>
              <w:rPr>
                <w:lang w:val="en-US"/>
              </w:rPr>
            </w:pPr>
            <w:r w:rsidRPr="00B626CB">
              <w:rPr>
                <w:lang w:val="en-US"/>
              </w:rPr>
              <w:t>OOP</w:t>
            </w:r>
          </w:p>
          <w:p w14:paraId="62A5EDA6" w14:textId="7CD0CC72" w:rsidR="00F879AF" w:rsidRPr="00B626CB" w:rsidRDefault="00F879AF" w:rsidP="00AE3537">
            <w:pPr>
              <w:rPr>
                <w:lang w:val="en-US"/>
              </w:rPr>
            </w:pPr>
            <w:r w:rsidRPr="00B626CB">
              <w:rPr>
                <w:lang w:val="en-US"/>
              </w:rPr>
              <w:t>Crypto++</w:t>
            </w:r>
          </w:p>
          <w:p w14:paraId="60016083" w14:textId="03E4ADD3" w:rsidR="00251577" w:rsidRPr="00B626CB" w:rsidRDefault="00251577" w:rsidP="00AE3537">
            <w:pPr>
              <w:rPr>
                <w:lang w:val="en-US"/>
              </w:rPr>
            </w:pPr>
            <w:r w:rsidRPr="00B626CB">
              <w:rPr>
                <w:lang w:val="en-US"/>
              </w:rPr>
              <w:t>SASS</w:t>
            </w:r>
          </w:p>
          <w:p w14:paraId="7FF8576C" w14:textId="76ED26A1" w:rsidR="00251577" w:rsidRPr="00B626CB" w:rsidRDefault="00251577" w:rsidP="00AE3537">
            <w:pPr>
              <w:rPr>
                <w:lang w:val="en-US"/>
              </w:rPr>
            </w:pPr>
            <w:r w:rsidRPr="00B626CB">
              <w:rPr>
                <w:lang w:val="en-US"/>
              </w:rPr>
              <w:t>Jade</w:t>
            </w:r>
          </w:p>
          <w:p w14:paraId="3FC5E479" w14:textId="02EFEA6C" w:rsidR="00DD33A3" w:rsidRPr="00B626CB" w:rsidRDefault="00DD33A3" w:rsidP="00AE3537">
            <w:pPr>
              <w:rPr>
                <w:lang w:val="en-US"/>
              </w:rPr>
            </w:pPr>
            <w:proofErr w:type="spellStart"/>
            <w:r w:rsidRPr="00B626CB">
              <w:rPr>
                <w:lang w:val="en-US"/>
              </w:rPr>
              <w:t>DoxyGen</w:t>
            </w:r>
            <w:proofErr w:type="spellEnd"/>
          </w:p>
          <w:p w14:paraId="25DAC382" w14:textId="4900F57E" w:rsidR="00DD33A3" w:rsidRPr="00B626CB" w:rsidRDefault="00DD33A3" w:rsidP="00AE3537">
            <w:pPr>
              <w:rPr>
                <w:lang w:val="en-US"/>
              </w:rPr>
            </w:pPr>
            <w:proofErr w:type="spellStart"/>
            <w:r w:rsidRPr="00B626CB">
              <w:rPr>
                <w:lang w:val="en-US"/>
              </w:rPr>
              <w:t>JavaDoc</w:t>
            </w:r>
            <w:proofErr w:type="spellEnd"/>
          </w:p>
          <w:p w14:paraId="753EC32A" w14:textId="44D6CED3" w:rsidR="002C707F" w:rsidRPr="00B626CB" w:rsidRDefault="002C707F" w:rsidP="00AE3537">
            <w:pPr>
              <w:rPr>
                <w:lang w:val="en-US"/>
              </w:rPr>
            </w:pPr>
            <w:r w:rsidRPr="00B626CB">
              <w:rPr>
                <w:lang w:val="en-US"/>
              </w:rPr>
              <w:t>OLAP</w:t>
            </w:r>
          </w:p>
          <w:p w14:paraId="6583FFC5" w14:textId="7FC93C48" w:rsidR="002C707F" w:rsidRPr="00B626CB" w:rsidRDefault="002C707F" w:rsidP="00AE3537">
            <w:pPr>
              <w:rPr>
                <w:lang w:val="en-US"/>
              </w:rPr>
            </w:pPr>
            <w:r w:rsidRPr="00B626CB">
              <w:rPr>
                <w:lang w:val="en-US"/>
              </w:rPr>
              <w:t>Active Directory</w:t>
            </w:r>
          </w:p>
          <w:p w14:paraId="13F813A4" w14:textId="71402E51" w:rsidR="002C707F" w:rsidRPr="00B626CB" w:rsidRDefault="002C707F" w:rsidP="00AE3537">
            <w:pPr>
              <w:rPr>
                <w:lang w:val="en-US"/>
              </w:rPr>
            </w:pPr>
            <w:r w:rsidRPr="00B626CB">
              <w:rPr>
                <w:lang w:val="en-US"/>
              </w:rPr>
              <w:t>TAPI</w:t>
            </w:r>
          </w:p>
          <w:p w14:paraId="01064297" w14:textId="463DD1D6" w:rsidR="002C707F" w:rsidRPr="00B626CB" w:rsidRDefault="002C707F" w:rsidP="00AE3537">
            <w:pPr>
              <w:rPr>
                <w:lang w:val="en-US"/>
              </w:rPr>
            </w:pPr>
            <w:r w:rsidRPr="00B626CB">
              <w:rPr>
                <w:lang w:val="en-US"/>
              </w:rPr>
              <w:t>TSPI</w:t>
            </w:r>
          </w:p>
          <w:p w14:paraId="7754B85C" w14:textId="661A88DF" w:rsidR="001B0316" w:rsidRPr="00B626CB" w:rsidRDefault="001B0316" w:rsidP="00AE3537">
            <w:pPr>
              <w:rPr>
                <w:lang w:val="en-US"/>
              </w:rPr>
            </w:pPr>
            <w:r w:rsidRPr="00B626CB">
              <w:rPr>
                <w:lang w:val="en-US"/>
              </w:rPr>
              <w:t>ACL</w:t>
            </w:r>
          </w:p>
          <w:p w14:paraId="01DE4A2C" w14:textId="2301B073" w:rsidR="00640CC5" w:rsidRPr="00B626CB" w:rsidRDefault="00640CC5" w:rsidP="00AE3537">
            <w:pPr>
              <w:rPr>
                <w:lang w:val="en-US"/>
              </w:rPr>
            </w:pPr>
            <w:r w:rsidRPr="00B626CB">
              <w:rPr>
                <w:lang w:val="en-US"/>
              </w:rPr>
              <w:t>BITS</w:t>
            </w:r>
          </w:p>
          <w:p w14:paraId="60E0A1DD" w14:textId="12DAF2AA" w:rsidR="00541B52" w:rsidRPr="00B626CB" w:rsidRDefault="00541B52" w:rsidP="00AE3537">
            <w:pPr>
              <w:rPr>
                <w:lang w:val="en-US"/>
              </w:rPr>
            </w:pPr>
            <w:r w:rsidRPr="00B626CB">
              <w:rPr>
                <w:lang w:val="en-US"/>
              </w:rPr>
              <w:t>JFC</w:t>
            </w:r>
          </w:p>
          <w:p w14:paraId="6AC3225E" w14:textId="4CA7D4AF" w:rsidR="00EC7C25" w:rsidRPr="00B626CB" w:rsidRDefault="00EC7C25" w:rsidP="00AE3537">
            <w:pPr>
              <w:rPr>
                <w:lang w:val="en-US"/>
              </w:rPr>
            </w:pPr>
            <w:r w:rsidRPr="00B626CB">
              <w:rPr>
                <w:lang w:val="en-US"/>
              </w:rPr>
              <w:t>TCP/IP</w:t>
            </w:r>
          </w:p>
          <w:p w14:paraId="5B0A6B41" w14:textId="5D972486" w:rsidR="00EC7C25" w:rsidRPr="00B626CB" w:rsidRDefault="00EC7C25" w:rsidP="00AE3537">
            <w:pPr>
              <w:rPr>
                <w:lang w:val="en-US"/>
              </w:rPr>
            </w:pPr>
            <w:r w:rsidRPr="00B626CB">
              <w:rPr>
                <w:lang w:val="en-US"/>
              </w:rPr>
              <w:t>UDP</w:t>
            </w:r>
          </w:p>
          <w:p w14:paraId="506B14F9" w14:textId="0A61188D" w:rsidR="00EC7C25" w:rsidRPr="00B626CB" w:rsidRDefault="00EC7C25" w:rsidP="00AE3537">
            <w:pPr>
              <w:rPr>
                <w:lang w:val="en-US"/>
              </w:rPr>
            </w:pPr>
            <w:r w:rsidRPr="00B626CB">
              <w:rPr>
                <w:lang w:val="en-US"/>
              </w:rPr>
              <w:t>RTP</w:t>
            </w:r>
          </w:p>
          <w:p w14:paraId="70974CD2" w14:textId="749C10C9" w:rsidR="009E3FA3" w:rsidRPr="00B626CB" w:rsidRDefault="009E3FA3" w:rsidP="00AE3537">
            <w:pPr>
              <w:rPr>
                <w:lang w:val="en-US"/>
              </w:rPr>
            </w:pPr>
            <w:r w:rsidRPr="00B626CB">
              <w:rPr>
                <w:rFonts w:eastAsiaTheme="minorHAnsi"/>
                <w:lang w:val="en-US" w:eastAsia="en-US"/>
              </w:rPr>
              <w:t>NoSQL</w:t>
            </w:r>
          </w:p>
          <w:p w14:paraId="0C950916" w14:textId="49F793F7" w:rsidR="00EC7C25" w:rsidRPr="00B626CB" w:rsidRDefault="00EC7C25" w:rsidP="00AE3537">
            <w:pPr>
              <w:rPr>
                <w:lang w:val="en-US"/>
              </w:rPr>
            </w:pPr>
            <w:r w:rsidRPr="00B626CB">
              <w:rPr>
                <w:lang w:val="en-US"/>
              </w:rPr>
              <w:t>RTSP</w:t>
            </w:r>
          </w:p>
          <w:p w14:paraId="01B6A3C1" w14:textId="223CF598" w:rsidR="001666BF" w:rsidRPr="00B626CB" w:rsidRDefault="001666BF" w:rsidP="00AE3537">
            <w:pPr>
              <w:rPr>
                <w:lang w:val="en-US"/>
              </w:rPr>
            </w:pPr>
            <w:r w:rsidRPr="00B626CB">
              <w:rPr>
                <w:lang w:val="en-US"/>
              </w:rPr>
              <w:t>FPGA</w:t>
            </w:r>
          </w:p>
          <w:p w14:paraId="56B4D730" w14:textId="17A68464" w:rsidR="001666BF" w:rsidRPr="00B626CB" w:rsidRDefault="00152A7D" w:rsidP="00AE3537">
            <w:pPr>
              <w:rPr>
                <w:lang w:val="en-US"/>
              </w:rPr>
            </w:pPr>
            <w:r w:rsidRPr="00B626CB">
              <w:rPr>
                <w:lang w:val="en-US"/>
              </w:rPr>
              <w:t>CAN-B</w:t>
            </w:r>
            <w:r w:rsidR="001666BF" w:rsidRPr="00B626CB">
              <w:rPr>
                <w:lang w:val="en-US"/>
              </w:rPr>
              <w:t>us</w:t>
            </w:r>
          </w:p>
          <w:p w14:paraId="7E4B996D" w14:textId="39F45428" w:rsidR="004E6B52" w:rsidRPr="00B626CB" w:rsidRDefault="004E6B52" w:rsidP="00AE3537">
            <w:pPr>
              <w:rPr>
                <w:lang w:val="en-US"/>
              </w:rPr>
            </w:pPr>
            <w:r w:rsidRPr="00B626CB">
              <w:rPr>
                <w:lang w:val="en-US"/>
              </w:rPr>
              <w:t>Netty</w:t>
            </w:r>
          </w:p>
          <w:p w14:paraId="1C16ABE7" w14:textId="6D4D4BCF" w:rsidR="007448CD" w:rsidRPr="00B626CB" w:rsidRDefault="007448CD" w:rsidP="00AE3537">
            <w:pPr>
              <w:rPr>
                <w:lang w:val="en-US"/>
              </w:rPr>
            </w:pPr>
            <w:r w:rsidRPr="00B626CB">
              <w:rPr>
                <w:lang w:val="en-US"/>
              </w:rPr>
              <w:t>Reactive Streams</w:t>
            </w:r>
          </w:p>
          <w:p w14:paraId="6FFB09A1" w14:textId="6A319E55" w:rsidR="0051374B" w:rsidRPr="00B626CB" w:rsidRDefault="0051374B" w:rsidP="00AE3537">
            <w:pPr>
              <w:rPr>
                <w:lang w:val="en-US"/>
              </w:rPr>
            </w:pPr>
            <w:r w:rsidRPr="00B626CB">
              <w:rPr>
                <w:lang w:val="en-US"/>
              </w:rPr>
              <w:t>JDBC</w:t>
            </w:r>
          </w:p>
          <w:p w14:paraId="161AB2E9" w14:textId="0C9410F4" w:rsidR="00640CC5" w:rsidRPr="00B626CB" w:rsidRDefault="00640CC5" w:rsidP="00AE3537">
            <w:pPr>
              <w:rPr>
                <w:lang w:val="en-US"/>
              </w:rPr>
            </w:pPr>
            <w:r w:rsidRPr="00B626CB">
              <w:rPr>
                <w:lang w:val="en-US"/>
              </w:rPr>
              <w:t>MIO</w:t>
            </w:r>
          </w:p>
          <w:p w14:paraId="194E4B6B" w14:textId="496236C4" w:rsidR="00640CC5" w:rsidRPr="00B626CB" w:rsidRDefault="00640CC5" w:rsidP="00AE3537">
            <w:pPr>
              <w:rPr>
                <w:lang w:val="en-US"/>
              </w:rPr>
            </w:pPr>
            <w:r w:rsidRPr="00B626CB">
              <w:rPr>
                <w:lang w:val="en-US"/>
              </w:rPr>
              <w:t>Cargo</w:t>
            </w:r>
          </w:p>
          <w:p w14:paraId="0CAD6685" w14:textId="275B0D99" w:rsidR="0051374B" w:rsidRPr="00B626CB" w:rsidRDefault="0051374B" w:rsidP="00AE3537">
            <w:pPr>
              <w:rPr>
                <w:lang w:val="en-US"/>
              </w:rPr>
            </w:pPr>
            <w:r w:rsidRPr="00B626CB">
              <w:rPr>
                <w:lang w:val="en-US"/>
              </w:rPr>
              <w:t>Applet</w:t>
            </w:r>
          </w:p>
          <w:p w14:paraId="77D902D4" w14:textId="6B257FD2" w:rsidR="00515AE4" w:rsidRPr="00B626CB" w:rsidRDefault="00515AE4" w:rsidP="00AE3537">
            <w:pPr>
              <w:rPr>
                <w:lang w:val="en-US"/>
              </w:rPr>
            </w:pPr>
            <w:r w:rsidRPr="00B626CB">
              <w:rPr>
                <w:lang w:val="en-US"/>
              </w:rPr>
              <w:t xml:space="preserve">Google </w:t>
            </w:r>
            <w:proofErr w:type="spellStart"/>
            <w:r w:rsidRPr="00B626CB">
              <w:rPr>
                <w:lang w:val="en-US"/>
              </w:rPr>
              <w:t>Guice</w:t>
            </w:r>
            <w:proofErr w:type="spellEnd"/>
          </w:p>
          <w:p w14:paraId="166A50B2" w14:textId="18A581F2" w:rsidR="00640CC5" w:rsidRPr="00B626CB" w:rsidRDefault="00640CC5" w:rsidP="00AE3537">
            <w:pPr>
              <w:rPr>
                <w:lang w:val="en-US"/>
              </w:rPr>
            </w:pPr>
            <w:r w:rsidRPr="00B626CB">
              <w:rPr>
                <w:lang w:val="en-US"/>
              </w:rPr>
              <w:t>CER</w:t>
            </w:r>
            <w:r w:rsidR="0049611B" w:rsidRPr="00B626CB">
              <w:rPr>
                <w:lang w:val="en-US"/>
              </w:rPr>
              <w:t>N</w:t>
            </w:r>
            <w:r w:rsidRPr="00B626CB">
              <w:rPr>
                <w:lang w:val="en-US"/>
              </w:rPr>
              <w:t xml:space="preserve"> ROOT</w:t>
            </w:r>
          </w:p>
          <w:p w14:paraId="2AB9C638" w14:textId="2076CEB3" w:rsidR="0051374B" w:rsidRPr="00B626CB" w:rsidRDefault="0051374B" w:rsidP="00AE3537">
            <w:pPr>
              <w:rPr>
                <w:lang w:val="en-US"/>
              </w:rPr>
            </w:pPr>
            <w:r w:rsidRPr="00B626CB">
              <w:rPr>
                <w:lang w:val="en-US"/>
              </w:rPr>
              <w:t>Java Native</w:t>
            </w:r>
          </w:p>
          <w:p w14:paraId="36D088E1" w14:textId="08E45BD5" w:rsidR="0051374B" w:rsidRPr="00B626CB" w:rsidRDefault="0051374B" w:rsidP="00AE3537">
            <w:pPr>
              <w:rPr>
                <w:lang w:val="en-US"/>
              </w:rPr>
            </w:pPr>
            <w:r w:rsidRPr="00B626CB">
              <w:rPr>
                <w:lang w:val="en-US"/>
              </w:rPr>
              <w:t>Servlet</w:t>
            </w:r>
          </w:p>
          <w:p w14:paraId="57F09FB5" w14:textId="3BA3B3B3" w:rsidR="005150DB" w:rsidRPr="00B626CB" w:rsidRDefault="005150DB" w:rsidP="00AE3537">
            <w:pPr>
              <w:rPr>
                <w:lang w:val="en-US"/>
              </w:rPr>
            </w:pPr>
            <w:r w:rsidRPr="00B626CB">
              <w:rPr>
                <w:lang w:val="en-US"/>
              </w:rPr>
              <w:t>B2B</w:t>
            </w:r>
          </w:p>
          <w:p w14:paraId="0F11C066" w14:textId="1231B225" w:rsidR="005150DB" w:rsidRPr="00B626CB" w:rsidRDefault="005150DB" w:rsidP="00AE3537">
            <w:pPr>
              <w:rPr>
                <w:lang w:val="en-US"/>
              </w:rPr>
            </w:pPr>
            <w:r w:rsidRPr="00B626CB">
              <w:rPr>
                <w:lang w:val="en-US"/>
              </w:rPr>
              <w:t>B2C</w:t>
            </w:r>
          </w:p>
          <w:p w14:paraId="63314E66" w14:textId="178C004C" w:rsidR="00EC1905" w:rsidRPr="00B626CB" w:rsidRDefault="00EC1905" w:rsidP="00AE3537">
            <w:pPr>
              <w:rPr>
                <w:lang w:val="en-US"/>
              </w:rPr>
            </w:pPr>
            <w:r w:rsidRPr="00B626CB">
              <w:rPr>
                <w:lang w:val="en-US"/>
              </w:rPr>
              <w:t>SaaS</w:t>
            </w:r>
          </w:p>
          <w:p w14:paraId="7D88C381" w14:textId="70F428B1" w:rsidR="00A179FF" w:rsidRPr="00B626CB" w:rsidRDefault="00A179FF" w:rsidP="00AE3537">
            <w:pPr>
              <w:rPr>
                <w:lang w:val="en-US"/>
              </w:rPr>
            </w:pPr>
            <w:r w:rsidRPr="00B626CB">
              <w:rPr>
                <w:lang w:val="en-US"/>
              </w:rPr>
              <w:t>Webservices</w:t>
            </w:r>
          </w:p>
          <w:p w14:paraId="61C531D4" w14:textId="61C9FA45" w:rsidR="00B86CBE" w:rsidRPr="00B626CB" w:rsidRDefault="00B86CBE" w:rsidP="00AE3537">
            <w:pPr>
              <w:rPr>
                <w:lang w:val="en-US"/>
              </w:rPr>
            </w:pPr>
            <w:r w:rsidRPr="00B626CB">
              <w:rPr>
                <w:lang w:val="en-US"/>
              </w:rPr>
              <w:t>CRM</w:t>
            </w:r>
          </w:p>
          <w:p w14:paraId="5A707933" w14:textId="57DBCCB3" w:rsidR="00B86CBE" w:rsidRDefault="00B86CBE" w:rsidP="00AE3537">
            <w:r w:rsidRPr="00150DAA">
              <w:t>CMS</w:t>
            </w:r>
          </w:p>
          <w:p w14:paraId="1C619ED4" w14:textId="6816E9CE" w:rsidR="001312F2" w:rsidRPr="00150DAA" w:rsidRDefault="001312F2" w:rsidP="00AE3537">
            <w:r>
              <w:t>WordPress</w:t>
            </w:r>
          </w:p>
          <w:p w14:paraId="4CF3B439" w14:textId="0042C3E3" w:rsidR="001312F2" w:rsidRPr="00150DAA" w:rsidRDefault="00137016" w:rsidP="00AE3537">
            <w:r w:rsidRPr="00150DAA">
              <w:t>J2EE</w:t>
            </w:r>
          </w:p>
        </w:tc>
      </w:tr>
      <w:tr w:rsidR="006A5B25" w:rsidRPr="00C84E35" w14:paraId="4D7E087C" w14:textId="77777777" w:rsidTr="006C668F">
        <w:tc>
          <w:tcPr>
            <w:tcW w:w="4219" w:type="dxa"/>
            <w:tcBorders>
              <w:right w:val="single" w:sz="4" w:space="0" w:color="365F91" w:themeColor="accent1" w:themeShade="BF"/>
            </w:tcBorders>
            <w:shd w:val="clear" w:color="auto" w:fill="auto"/>
          </w:tcPr>
          <w:p w14:paraId="4457195F" w14:textId="64A2EFB2" w:rsidR="006A5B25" w:rsidRPr="00150DAA" w:rsidRDefault="006343A3" w:rsidP="00AE3537">
            <w:pPr>
              <w:rPr>
                <w:rFonts w:eastAsiaTheme="minorHAnsi"/>
                <w:lang w:eastAsia="en-US"/>
              </w:rPr>
            </w:pPr>
            <w:r w:rsidRPr="00150DAA">
              <w:rPr>
                <w:rFonts w:eastAsiaTheme="minorHAnsi"/>
                <w:lang w:eastAsia="en-US"/>
              </w:rPr>
              <w:lastRenderedPageBreak/>
              <w:t>Dat</w:t>
            </w:r>
            <w:r w:rsidR="002E077B" w:rsidRPr="00150DAA">
              <w:rPr>
                <w:rFonts w:eastAsiaTheme="minorHAnsi"/>
                <w:lang w:eastAsia="en-US"/>
              </w:rPr>
              <w:t>enbanken</w:t>
            </w:r>
          </w:p>
        </w:tc>
        <w:tc>
          <w:tcPr>
            <w:tcW w:w="5670" w:type="dxa"/>
            <w:tcBorders>
              <w:left w:val="single" w:sz="4" w:space="0" w:color="365F91" w:themeColor="accent1" w:themeShade="BF"/>
            </w:tcBorders>
            <w:shd w:val="clear" w:color="auto" w:fill="auto"/>
          </w:tcPr>
          <w:p w14:paraId="4B6B4EE6" w14:textId="77777777" w:rsidR="00B43B15" w:rsidRDefault="00B43B15" w:rsidP="00AE3537">
            <w:pPr>
              <w:rPr>
                <w:lang w:val="en-US"/>
              </w:rPr>
            </w:pPr>
            <w:r>
              <w:rPr>
                <w:lang w:val="en-US"/>
              </w:rPr>
              <w:t>MySQL</w:t>
            </w:r>
          </w:p>
          <w:p w14:paraId="6F1821EC" w14:textId="532D5E8D" w:rsidR="006A5B25" w:rsidRPr="00B626CB" w:rsidRDefault="00822803" w:rsidP="00AE3537">
            <w:pPr>
              <w:rPr>
                <w:lang w:val="en-US"/>
              </w:rPr>
            </w:pPr>
            <w:r w:rsidRPr="00B626CB">
              <w:rPr>
                <w:lang w:val="en-US"/>
              </w:rPr>
              <w:lastRenderedPageBreak/>
              <w:t>MS SQL</w:t>
            </w:r>
          </w:p>
          <w:p w14:paraId="51418D8E" w14:textId="0E911F44" w:rsidR="00822803" w:rsidRPr="00B626CB" w:rsidRDefault="00822803" w:rsidP="00AE3537">
            <w:pPr>
              <w:rPr>
                <w:lang w:val="en-US"/>
              </w:rPr>
            </w:pPr>
            <w:r w:rsidRPr="00B626CB">
              <w:rPr>
                <w:lang w:val="en-US"/>
              </w:rPr>
              <w:t>Oracle</w:t>
            </w:r>
          </w:p>
          <w:p w14:paraId="3D859A09" w14:textId="70693796" w:rsidR="00822803" w:rsidRPr="00B626CB" w:rsidRDefault="00822803" w:rsidP="00AE3537">
            <w:pPr>
              <w:rPr>
                <w:lang w:val="en-US"/>
              </w:rPr>
            </w:pPr>
            <w:r w:rsidRPr="00B626CB">
              <w:rPr>
                <w:lang w:val="en-US"/>
              </w:rPr>
              <w:t>MS Access</w:t>
            </w:r>
          </w:p>
          <w:p w14:paraId="3D52C6AE" w14:textId="0F866510" w:rsidR="00822803" w:rsidRPr="00B626CB" w:rsidRDefault="00822803" w:rsidP="00AE3537">
            <w:pPr>
              <w:rPr>
                <w:lang w:val="en-US"/>
              </w:rPr>
            </w:pPr>
            <w:r w:rsidRPr="00B626CB">
              <w:rPr>
                <w:lang w:val="en-US"/>
              </w:rPr>
              <w:t>PostgreSQL</w:t>
            </w:r>
          </w:p>
          <w:p w14:paraId="5725D9DC" w14:textId="2648E484" w:rsidR="00953E7F" w:rsidRPr="00A244C0" w:rsidRDefault="00953E7F" w:rsidP="00AE3537">
            <w:pPr>
              <w:rPr>
                <w:lang w:val="en-US"/>
              </w:rPr>
            </w:pPr>
            <w:proofErr w:type="spellStart"/>
            <w:r w:rsidRPr="00A244C0">
              <w:rPr>
                <w:lang w:val="en-US"/>
              </w:rPr>
              <w:t>Ontoprise</w:t>
            </w:r>
            <w:proofErr w:type="spellEnd"/>
          </w:p>
          <w:p w14:paraId="78D6FB56" w14:textId="31DFDC1F" w:rsidR="00953E7F" w:rsidRPr="00A244C0" w:rsidRDefault="00953E7F" w:rsidP="00AE3537">
            <w:pPr>
              <w:rPr>
                <w:lang w:val="en-US"/>
              </w:rPr>
            </w:pPr>
            <w:r w:rsidRPr="00A244C0">
              <w:rPr>
                <w:lang w:val="en-US"/>
              </w:rPr>
              <w:t>Protégé</w:t>
            </w:r>
          </w:p>
          <w:p w14:paraId="5752C052" w14:textId="740C6BC6" w:rsidR="003E55DC" w:rsidRPr="00A244C0" w:rsidRDefault="003E55DC" w:rsidP="00AE3537">
            <w:pPr>
              <w:rPr>
                <w:lang w:val="en-US"/>
              </w:rPr>
            </w:pPr>
            <w:r w:rsidRPr="00A244C0">
              <w:rPr>
                <w:lang w:val="en-US"/>
              </w:rPr>
              <w:t>SQLite</w:t>
            </w:r>
          </w:p>
          <w:p w14:paraId="188550EB" w14:textId="1B8F74F5" w:rsidR="00E91A21" w:rsidRPr="00A244C0" w:rsidRDefault="00E91A21" w:rsidP="00AE3537">
            <w:pPr>
              <w:rPr>
                <w:lang w:val="en-US"/>
              </w:rPr>
            </w:pPr>
            <w:r w:rsidRPr="00A244C0">
              <w:rPr>
                <w:lang w:val="en-US"/>
              </w:rPr>
              <w:t>MongoDB</w:t>
            </w:r>
          </w:p>
        </w:tc>
      </w:tr>
      <w:tr w:rsidR="006343A3" w:rsidRPr="00150DAA" w14:paraId="75D6C93C" w14:textId="77777777" w:rsidTr="006C668F">
        <w:tc>
          <w:tcPr>
            <w:tcW w:w="4219" w:type="dxa"/>
            <w:tcBorders>
              <w:right w:val="single" w:sz="4" w:space="0" w:color="365F91" w:themeColor="accent1" w:themeShade="BF"/>
            </w:tcBorders>
            <w:shd w:val="clear" w:color="auto" w:fill="auto"/>
          </w:tcPr>
          <w:p w14:paraId="76D1976C" w14:textId="6EBE9DE0" w:rsidR="006343A3" w:rsidRPr="00150DAA" w:rsidRDefault="006343A3" w:rsidP="00AE3537">
            <w:pPr>
              <w:rPr>
                <w:rFonts w:eastAsiaTheme="minorHAnsi"/>
                <w:lang w:eastAsia="en-US"/>
              </w:rPr>
            </w:pPr>
            <w:r w:rsidRPr="00150DAA">
              <w:rPr>
                <w:rFonts w:eastAsiaTheme="minorHAnsi"/>
                <w:lang w:eastAsia="en-US"/>
              </w:rPr>
              <w:lastRenderedPageBreak/>
              <w:t xml:space="preserve">Web </w:t>
            </w:r>
            <w:r w:rsidR="00137016" w:rsidRPr="00150DAA">
              <w:rPr>
                <w:rFonts w:eastAsiaTheme="minorHAnsi"/>
                <w:lang w:eastAsia="en-US"/>
              </w:rPr>
              <w:t xml:space="preserve">&amp; </w:t>
            </w:r>
            <w:proofErr w:type="spellStart"/>
            <w:r w:rsidR="00137016" w:rsidRPr="00150DAA">
              <w:rPr>
                <w:rFonts w:eastAsiaTheme="minorHAnsi"/>
                <w:lang w:eastAsia="en-US"/>
              </w:rPr>
              <w:t>Application</w:t>
            </w:r>
            <w:proofErr w:type="spellEnd"/>
            <w:r w:rsidR="00137016" w:rsidRPr="00150DAA">
              <w:rPr>
                <w:rFonts w:eastAsiaTheme="minorHAnsi"/>
                <w:lang w:eastAsia="en-US"/>
              </w:rPr>
              <w:t xml:space="preserve"> </w:t>
            </w:r>
            <w:r w:rsidRPr="00150DAA">
              <w:rPr>
                <w:rFonts w:eastAsiaTheme="minorHAnsi"/>
                <w:lang w:eastAsia="en-US"/>
              </w:rPr>
              <w:t>Servers</w:t>
            </w:r>
          </w:p>
        </w:tc>
        <w:tc>
          <w:tcPr>
            <w:tcW w:w="5670" w:type="dxa"/>
            <w:tcBorders>
              <w:left w:val="single" w:sz="4" w:space="0" w:color="365F91" w:themeColor="accent1" w:themeShade="BF"/>
            </w:tcBorders>
            <w:shd w:val="clear" w:color="auto" w:fill="auto"/>
          </w:tcPr>
          <w:p w14:paraId="51A1BEE8" w14:textId="55736E99" w:rsidR="00822803" w:rsidRPr="00B626CB" w:rsidRDefault="00822803" w:rsidP="00AE3537">
            <w:pPr>
              <w:rPr>
                <w:rFonts w:eastAsiaTheme="minorHAnsi"/>
                <w:lang w:val="en-US" w:eastAsia="en-US"/>
              </w:rPr>
            </w:pPr>
            <w:r w:rsidRPr="00B626CB">
              <w:rPr>
                <w:rFonts w:eastAsiaTheme="minorHAnsi"/>
                <w:lang w:val="en-US" w:eastAsia="en-US"/>
              </w:rPr>
              <w:t>MS IIS</w:t>
            </w:r>
          </w:p>
          <w:p w14:paraId="6356DF65" w14:textId="69868F60" w:rsidR="006343A3" w:rsidRPr="00B626CB" w:rsidRDefault="00822803" w:rsidP="00AE3537">
            <w:pPr>
              <w:rPr>
                <w:rFonts w:eastAsiaTheme="minorHAnsi"/>
                <w:lang w:val="en-US" w:eastAsia="en-US"/>
              </w:rPr>
            </w:pPr>
            <w:r w:rsidRPr="00B626CB">
              <w:rPr>
                <w:rFonts w:eastAsiaTheme="minorHAnsi"/>
                <w:lang w:val="en-US" w:eastAsia="en-US"/>
              </w:rPr>
              <w:t xml:space="preserve">Apache </w:t>
            </w:r>
            <w:r w:rsidR="00757DC2" w:rsidRPr="00B626CB">
              <w:rPr>
                <w:rFonts w:eastAsiaTheme="minorHAnsi"/>
                <w:lang w:val="en-US" w:eastAsia="en-US"/>
              </w:rPr>
              <w:t>HTTP</w:t>
            </w:r>
          </w:p>
          <w:p w14:paraId="4F1B7CD9" w14:textId="6A3754CD" w:rsidR="00757DC2" w:rsidRPr="00B626CB" w:rsidRDefault="00757DC2" w:rsidP="00AE3537">
            <w:pPr>
              <w:rPr>
                <w:rFonts w:eastAsiaTheme="minorHAnsi"/>
                <w:lang w:val="en-US" w:eastAsia="en-US"/>
              </w:rPr>
            </w:pPr>
            <w:r w:rsidRPr="00B626CB">
              <w:rPr>
                <w:rFonts w:eastAsiaTheme="minorHAnsi"/>
                <w:lang w:val="en-US" w:eastAsia="en-US"/>
              </w:rPr>
              <w:t>Apache Tomcat</w:t>
            </w:r>
          </w:p>
          <w:p w14:paraId="3B5F39C3" w14:textId="67BD3122" w:rsidR="00137016" w:rsidRPr="00150DAA" w:rsidRDefault="00137016" w:rsidP="00AE3537">
            <w:pPr>
              <w:rPr>
                <w:rFonts w:eastAsiaTheme="minorHAnsi"/>
                <w:lang w:eastAsia="en-US"/>
              </w:rPr>
            </w:pPr>
            <w:r w:rsidRPr="00150DAA">
              <w:rPr>
                <w:rFonts w:eastAsiaTheme="minorHAnsi"/>
                <w:lang w:eastAsia="en-US"/>
              </w:rPr>
              <w:t>JBoss</w:t>
            </w:r>
          </w:p>
          <w:p w14:paraId="7E0AF37C" w14:textId="5BF8B973" w:rsidR="00794BA7" w:rsidRPr="00150DAA" w:rsidRDefault="00794BA7" w:rsidP="00AE3537">
            <w:pPr>
              <w:rPr>
                <w:rFonts w:eastAsiaTheme="minorHAnsi"/>
                <w:lang w:eastAsia="en-US"/>
              </w:rPr>
            </w:pPr>
            <w:proofErr w:type="spellStart"/>
            <w:r w:rsidRPr="00150DAA">
              <w:rPr>
                <w:rFonts w:eastAsiaTheme="minorHAnsi"/>
                <w:lang w:eastAsia="en-US"/>
              </w:rPr>
              <w:t>WebSphere</w:t>
            </w:r>
            <w:proofErr w:type="spellEnd"/>
          </w:p>
          <w:p w14:paraId="61AAF06F" w14:textId="6FEF5A93" w:rsidR="00822803" w:rsidRPr="00150DAA" w:rsidRDefault="005C0AD8" w:rsidP="00AE3537">
            <w:pPr>
              <w:rPr>
                <w:rFonts w:eastAsiaTheme="minorHAnsi"/>
                <w:lang w:eastAsia="en-US"/>
              </w:rPr>
            </w:pPr>
            <w:proofErr w:type="spellStart"/>
            <w:r w:rsidRPr="00150DAA">
              <w:rPr>
                <w:rFonts w:eastAsiaTheme="minorHAnsi"/>
                <w:lang w:eastAsia="en-US"/>
              </w:rPr>
              <w:t>GlassFish</w:t>
            </w:r>
            <w:proofErr w:type="spellEnd"/>
          </w:p>
        </w:tc>
      </w:tr>
      <w:tr w:rsidR="006A5B25" w:rsidRPr="00C84E35" w14:paraId="6A1765F5" w14:textId="77777777" w:rsidTr="006C668F">
        <w:tc>
          <w:tcPr>
            <w:tcW w:w="4219" w:type="dxa"/>
            <w:tcBorders>
              <w:right w:val="single" w:sz="4" w:space="0" w:color="365F91" w:themeColor="accent1" w:themeShade="BF"/>
            </w:tcBorders>
            <w:shd w:val="clear" w:color="auto" w:fill="auto"/>
          </w:tcPr>
          <w:p w14:paraId="7AE6FE5A" w14:textId="0A8C635C" w:rsidR="006A5B25" w:rsidRPr="00150DAA" w:rsidRDefault="006343A3" w:rsidP="00AE3537">
            <w:pPr>
              <w:rPr>
                <w:rFonts w:eastAsiaTheme="minorHAnsi"/>
                <w:lang w:eastAsia="en-US"/>
              </w:rPr>
            </w:pPr>
            <w:r w:rsidRPr="00150DAA">
              <w:rPr>
                <w:rFonts w:eastAsiaTheme="minorHAnsi"/>
                <w:lang w:eastAsia="en-US"/>
              </w:rPr>
              <w:t>Tools &amp; Software</w:t>
            </w:r>
          </w:p>
        </w:tc>
        <w:tc>
          <w:tcPr>
            <w:tcW w:w="5670" w:type="dxa"/>
            <w:tcBorders>
              <w:left w:val="single" w:sz="4" w:space="0" w:color="365F91" w:themeColor="accent1" w:themeShade="BF"/>
            </w:tcBorders>
            <w:shd w:val="clear" w:color="auto" w:fill="auto"/>
          </w:tcPr>
          <w:p w14:paraId="2C5460EC" w14:textId="4866CAD5" w:rsidR="006A5B25" w:rsidRPr="00B626CB" w:rsidRDefault="002C2BD4" w:rsidP="00AE3537">
            <w:pPr>
              <w:rPr>
                <w:rFonts w:eastAsiaTheme="minorHAnsi"/>
                <w:lang w:val="en-US" w:eastAsia="en-US"/>
              </w:rPr>
            </w:pPr>
            <w:r w:rsidRPr="00B626CB">
              <w:rPr>
                <w:rFonts w:eastAsiaTheme="minorHAnsi"/>
                <w:lang w:val="en-US" w:eastAsia="en-US"/>
              </w:rPr>
              <w:t>Visual Studio</w:t>
            </w:r>
          </w:p>
          <w:p w14:paraId="7D4C4DAA" w14:textId="2A8032C2" w:rsidR="002C2BD4" w:rsidRPr="00B626CB" w:rsidRDefault="002C2BD4" w:rsidP="00AE3537">
            <w:pPr>
              <w:rPr>
                <w:rFonts w:eastAsiaTheme="minorHAnsi"/>
                <w:lang w:val="en-US" w:eastAsia="en-US"/>
              </w:rPr>
            </w:pPr>
            <w:r w:rsidRPr="00B626CB">
              <w:rPr>
                <w:rFonts w:eastAsiaTheme="minorHAnsi"/>
                <w:lang w:val="en-US" w:eastAsia="en-US"/>
              </w:rPr>
              <w:t>ReSharper C++</w:t>
            </w:r>
          </w:p>
          <w:p w14:paraId="7303C3F2" w14:textId="6012DE6F" w:rsidR="002C2BD4" w:rsidRPr="00B626CB" w:rsidRDefault="002C2BD4" w:rsidP="00AE3537">
            <w:pPr>
              <w:rPr>
                <w:rFonts w:eastAsiaTheme="minorHAnsi"/>
                <w:lang w:val="en-US" w:eastAsia="en-US"/>
              </w:rPr>
            </w:pPr>
            <w:proofErr w:type="spellStart"/>
            <w:r w:rsidRPr="00B626CB">
              <w:rPr>
                <w:rFonts w:eastAsiaTheme="minorHAnsi"/>
                <w:lang w:val="en-US" w:eastAsia="en-US"/>
              </w:rPr>
              <w:t>CLion</w:t>
            </w:r>
            <w:proofErr w:type="spellEnd"/>
          </w:p>
          <w:p w14:paraId="20F0869A" w14:textId="4EEC368B" w:rsidR="002C2BD4" w:rsidRPr="00B626CB" w:rsidRDefault="002C2BD4" w:rsidP="00AE3537">
            <w:pPr>
              <w:rPr>
                <w:rFonts w:eastAsiaTheme="minorHAnsi"/>
                <w:lang w:val="en-US" w:eastAsia="en-US"/>
              </w:rPr>
            </w:pPr>
            <w:r w:rsidRPr="00B626CB">
              <w:rPr>
                <w:rFonts w:eastAsiaTheme="minorHAnsi"/>
                <w:lang w:val="en-US" w:eastAsia="en-US"/>
              </w:rPr>
              <w:t>XCode</w:t>
            </w:r>
          </w:p>
          <w:p w14:paraId="77C18D99" w14:textId="13280D1A" w:rsidR="00F33A73" w:rsidRPr="00B626CB" w:rsidRDefault="00F33A73" w:rsidP="00AE3537">
            <w:pPr>
              <w:rPr>
                <w:rFonts w:eastAsiaTheme="minorHAnsi"/>
                <w:lang w:val="en-US" w:eastAsia="en-US"/>
              </w:rPr>
            </w:pPr>
            <w:r w:rsidRPr="00B626CB">
              <w:rPr>
                <w:rFonts w:eastAsiaTheme="minorHAnsi"/>
                <w:lang w:val="en-US" w:eastAsia="en-US"/>
              </w:rPr>
              <w:t>PyCharm</w:t>
            </w:r>
          </w:p>
          <w:p w14:paraId="697FA5F6" w14:textId="56F553C0" w:rsidR="001B0316" w:rsidRPr="00B626CB" w:rsidRDefault="003E55DC" w:rsidP="00AE3537">
            <w:pPr>
              <w:rPr>
                <w:rFonts w:eastAsiaTheme="minorHAnsi"/>
                <w:lang w:val="en-US" w:eastAsia="en-US"/>
              </w:rPr>
            </w:pPr>
            <w:r w:rsidRPr="00B626CB">
              <w:rPr>
                <w:rFonts w:eastAsiaTheme="minorHAnsi"/>
                <w:lang w:val="en-US" w:eastAsia="en-US"/>
              </w:rPr>
              <w:t>GCC</w:t>
            </w:r>
          </w:p>
          <w:p w14:paraId="253D361E" w14:textId="1C9AE41D" w:rsidR="003E55DC" w:rsidRPr="00B626CB" w:rsidRDefault="003E55DC" w:rsidP="00AE3537">
            <w:pPr>
              <w:rPr>
                <w:rFonts w:eastAsiaTheme="minorHAnsi"/>
                <w:lang w:val="en-US" w:eastAsia="en-US"/>
              </w:rPr>
            </w:pPr>
            <w:r w:rsidRPr="00B626CB">
              <w:rPr>
                <w:rFonts w:eastAsiaTheme="minorHAnsi"/>
                <w:lang w:val="en-US" w:eastAsia="en-US"/>
              </w:rPr>
              <w:t>Cross Compiler</w:t>
            </w:r>
          </w:p>
          <w:p w14:paraId="0E01BCE8" w14:textId="028B6302" w:rsidR="00B15989" w:rsidRPr="00B626CB" w:rsidRDefault="00B15989" w:rsidP="00AE3537">
            <w:pPr>
              <w:rPr>
                <w:rFonts w:eastAsiaTheme="minorHAnsi"/>
                <w:lang w:val="en-US" w:eastAsia="en-US"/>
              </w:rPr>
            </w:pPr>
            <w:r w:rsidRPr="00B626CB">
              <w:rPr>
                <w:rFonts w:eastAsiaTheme="minorHAnsi"/>
                <w:lang w:val="en-US" w:eastAsia="en-US"/>
              </w:rPr>
              <w:t>IntelliJ IDEA</w:t>
            </w:r>
          </w:p>
          <w:p w14:paraId="3495F388" w14:textId="7D2DED92" w:rsidR="002C2BD4" w:rsidRPr="00B626CB" w:rsidRDefault="002C2BD4" w:rsidP="00AE3537">
            <w:pPr>
              <w:rPr>
                <w:rFonts w:eastAsiaTheme="minorHAnsi"/>
                <w:lang w:val="en-US" w:eastAsia="en-US"/>
              </w:rPr>
            </w:pPr>
            <w:r w:rsidRPr="00B626CB">
              <w:rPr>
                <w:rFonts w:eastAsiaTheme="minorHAnsi"/>
                <w:lang w:val="en-US" w:eastAsia="en-US"/>
              </w:rPr>
              <w:t>Eclipse</w:t>
            </w:r>
          </w:p>
          <w:p w14:paraId="0C589557" w14:textId="65FFED5A" w:rsidR="002C2BD4" w:rsidRPr="00B626CB" w:rsidRDefault="002C2BD4" w:rsidP="00AE3537">
            <w:pPr>
              <w:rPr>
                <w:rFonts w:eastAsiaTheme="minorHAnsi"/>
                <w:lang w:val="en-US" w:eastAsia="en-US"/>
              </w:rPr>
            </w:pPr>
            <w:r w:rsidRPr="00B626CB">
              <w:rPr>
                <w:rFonts w:eastAsiaTheme="minorHAnsi"/>
                <w:lang w:val="en-US" w:eastAsia="en-US"/>
              </w:rPr>
              <w:t>NetBeans</w:t>
            </w:r>
          </w:p>
          <w:p w14:paraId="4A01A285" w14:textId="77777777" w:rsidR="00A01069" w:rsidRPr="00B626CB" w:rsidRDefault="00A01069" w:rsidP="00AE3537">
            <w:pPr>
              <w:rPr>
                <w:rFonts w:eastAsiaTheme="minorHAnsi"/>
                <w:lang w:val="en-US" w:eastAsia="en-US"/>
              </w:rPr>
            </w:pPr>
            <w:r w:rsidRPr="00B626CB">
              <w:rPr>
                <w:rFonts w:eastAsiaTheme="minorHAnsi"/>
                <w:lang w:val="en-US" w:eastAsia="en-US"/>
              </w:rPr>
              <w:t>Atom</w:t>
            </w:r>
          </w:p>
          <w:p w14:paraId="56AC52BD" w14:textId="29CDF80F" w:rsidR="00A01069" w:rsidRPr="00B626CB" w:rsidRDefault="00A01069" w:rsidP="00AE3537">
            <w:pPr>
              <w:rPr>
                <w:rFonts w:eastAsiaTheme="minorHAnsi"/>
                <w:lang w:val="en-US" w:eastAsia="en-US"/>
              </w:rPr>
            </w:pPr>
            <w:proofErr w:type="spellStart"/>
            <w:r w:rsidRPr="00B626CB">
              <w:rPr>
                <w:rFonts w:eastAsiaTheme="minorHAnsi"/>
                <w:lang w:val="en-US" w:eastAsia="en-US"/>
              </w:rPr>
              <w:t>PHPStorm</w:t>
            </w:r>
            <w:proofErr w:type="spellEnd"/>
          </w:p>
          <w:p w14:paraId="3D65D2FE" w14:textId="3861FEEC" w:rsidR="00E96A91" w:rsidRPr="00B626CB" w:rsidRDefault="00E96A91" w:rsidP="00AE3537">
            <w:pPr>
              <w:rPr>
                <w:rFonts w:eastAsiaTheme="minorHAnsi"/>
                <w:lang w:val="en-US" w:eastAsia="en-US"/>
              </w:rPr>
            </w:pPr>
            <w:r w:rsidRPr="00B626CB">
              <w:rPr>
                <w:rFonts w:eastAsiaTheme="minorHAnsi"/>
                <w:lang w:val="en-US" w:eastAsia="en-US"/>
              </w:rPr>
              <w:t>MS Office</w:t>
            </w:r>
          </w:p>
          <w:p w14:paraId="4D8A6327" w14:textId="227D6A3F" w:rsidR="003558E1" w:rsidRPr="00B626CB" w:rsidRDefault="003558E1" w:rsidP="00AE3537">
            <w:pPr>
              <w:rPr>
                <w:rFonts w:eastAsiaTheme="minorHAnsi"/>
                <w:lang w:val="en-US" w:eastAsia="en-US"/>
              </w:rPr>
            </w:pPr>
            <w:r w:rsidRPr="00B626CB">
              <w:rPr>
                <w:rFonts w:eastAsiaTheme="minorHAnsi"/>
                <w:lang w:val="en-US" w:eastAsia="en-US"/>
              </w:rPr>
              <w:t>JIRA</w:t>
            </w:r>
          </w:p>
          <w:p w14:paraId="5A8E4E95" w14:textId="4061BA72" w:rsidR="003558E1" w:rsidRPr="00B626CB" w:rsidRDefault="003558E1" w:rsidP="00AE3537">
            <w:pPr>
              <w:rPr>
                <w:rFonts w:eastAsiaTheme="minorHAnsi"/>
                <w:lang w:val="en-US" w:eastAsia="en-US"/>
              </w:rPr>
            </w:pPr>
            <w:r w:rsidRPr="00B626CB">
              <w:rPr>
                <w:rFonts w:eastAsiaTheme="minorHAnsi"/>
                <w:lang w:val="en-US" w:eastAsia="en-US"/>
              </w:rPr>
              <w:t>Confluence</w:t>
            </w:r>
          </w:p>
          <w:p w14:paraId="45C0909C" w14:textId="26418484" w:rsidR="00953E7F" w:rsidRPr="00B626CB" w:rsidRDefault="00953E7F" w:rsidP="00AE3537">
            <w:pPr>
              <w:rPr>
                <w:rFonts w:eastAsiaTheme="minorHAnsi"/>
                <w:lang w:val="en-US" w:eastAsia="en-US"/>
              </w:rPr>
            </w:pPr>
            <w:proofErr w:type="spellStart"/>
            <w:r w:rsidRPr="00B626CB">
              <w:rPr>
                <w:rFonts w:eastAsiaTheme="minorHAnsi"/>
                <w:lang w:val="en-US" w:eastAsia="en-US"/>
              </w:rPr>
              <w:t>mathematica</w:t>
            </w:r>
            <w:proofErr w:type="spellEnd"/>
          </w:p>
          <w:p w14:paraId="730174DA" w14:textId="3A85883B" w:rsidR="00953E7F" w:rsidRPr="00B626CB" w:rsidRDefault="00953E7F" w:rsidP="00AE3537">
            <w:pPr>
              <w:rPr>
                <w:rFonts w:eastAsiaTheme="minorHAnsi"/>
                <w:lang w:val="en-US" w:eastAsia="en-US"/>
              </w:rPr>
            </w:pPr>
            <w:r w:rsidRPr="00B626CB">
              <w:rPr>
                <w:rFonts w:eastAsiaTheme="minorHAnsi"/>
                <w:lang w:val="en-US" w:eastAsia="en-US"/>
              </w:rPr>
              <w:t>MATLAB</w:t>
            </w:r>
          </w:p>
          <w:p w14:paraId="625534E9" w14:textId="2FC815D4" w:rsidR="00953E7F" w:rsidRPr="00B626CB" w:rsidRDefault="00953E7F" w:rsidP="00AE3537">
            <w:pPr>
              <w:rPr>
                <w:rFonts w:eastAsiaTheme="minorHAnsi"/>
                <w:lang w:val="en-US" w:eastAsia="en-US"/>
              </w:rPr>
            </w:pPr>
            <w:r w:rsidRPr="00B626CB">
              <w:rPr>
                <w:rFonts w:eastAsiaTheme="minorHAnsi"/>
                <w:lang w:val="en-US" w:eastAsia="en-US"/>
              </w:rPr>
              <w:t>LabView</w:t>
            </w:r>
          </w:p>
          <w:p w14:paraId="79DBB152" w14:textId="29FA2A0D" w:rsidR="00953E7F" w:rsidRPr="00B626CB" w:rsidRDefault="00953E7F" w:rsidP="00AE3537">
            <w:pPr>
              <w:rPr>
                <w:rFonts w:eastAsiaTheme="minorHAnsi"/>
                <w:lang w:val="en-US" w:eastAsia="en-US"/>
              </w:rPr>
            </w:pPr>
            <w:r w:rsidRPr="00B626CB">
              <w:rPr>
                <w:rFonts w:eastAsiaTheme="minorHAnsi"/>
                <w:lang w:val="en-US" w:eastAsia="en-US"/>
              </w:rPr>
              <w:t>SPSS</w:t>
            </w:r>
          </w:p>
          <w:p w14:paraId="19BB348C" w14:textId="003A6CCD" w:rsidR="00E96A91" w:rsidRPr="00B626CB" w:rsidRDefault="00E96A91" w:rsidP="00AE3537">
            <w:pPr>
              <w:rPr>
                <w:rFonts w:eastAsiaTheme="minorHAnsi"/>
                <w:lang w:val="en-US" w:eastAsia="en-US"/>
              </w:rPr>
            </w:pPr>
            <w:r w:rsidRPr="00B626CB">
              <w:rPr>
                <w:rFonts w:eastAsiaTheme="minorHAnsi"/>
                <w:lang w:val="en-US" w:eastAsia="en-US"/>
              </w:rPr>
              <w:t>Adobe Photoshop</w:t>
            </w:r>
          </w:p>
          <w:p w14:paraId="2CFC8E3C" w14:textId="5C6CAF97" w:rsidR="00E96A91" w:rsidRPr="00B626CB" w:rsidRDefault="00E96A91" w:rsidP="00AE3537">
            <w:pPr>
              <w:rPr>
                <w:rFonts w:eastAsiaTheme="minorHAnsi"/>
                <w:lang w:val="en-US" w:eastAsia="en-US"/>
              </w:rPr>
            </w:pPr>
            <w:r w:rsidRPr="00B626CB">
              <w:rPr>
                <w:rFonts w:eastAsiaTheme="minorHAnsi"/>
                <w:lang w:val="en-US" w:eastAsia="en-US"/>
              </w:rPr>
              <w:t>Adobe Premiere</w:t>
            </w:r>
          </w:p>
          <w:p w14:paraId="6F40A1D2" w14:textId="1D8CE456" w:rsidR="001312F2" w:rsidRPr="00B626CB" w:rsidRDefault="001312F2" w:rsidP="00AE3537">
            <w:pPr>
              <w:rPr>
                <w:rFonts w:eastAsiaTheme="minorHAnsi"/>
                <w:lang w:val="en-US" w:eastAsia="en-US"/>
              </w:rPr>
            </w:pPr>
            <w:r w:rsidRPr="00B626CB">
              <w:rPr>
                <w:rFonts w:eastAsiaTheme="minorHAnsi"/>
                <w:lang w:val="en-US" w:eastAsia="en-US"/>
              </w:rPr>
              <w:t>Adobe After Effects</w:t>
            </w:r>
          </w:p>
          <w:p w14:paraId="3E8111CD" w14:textId="7894BCFC" w:rsidR="001312F2" w:rsidRPr="00B626CB" w:rsidRDefault="001312F2" w:rsidP="00AE3537">
            <w:pPr>
              <w:rPr>
                <w:rFonts w:eastAsiaTheme="minorHAnsi"/>
                <w:lang w:val="en-US" w:eastAsia="en-US"/>
              </w:rPr>
            </w:pPr>
            <w:r w:rsidRPr="00B626CB">
              <w:rPr>
                <w:rFonts w:eastAsiaTheme="minorHAnsi"/>
                <w:lang w:val="en-US" w:eastAsia="en-US"/>
              </w:rPr>
              <w:t>Adobe Illustrator</w:t>
            </w:r>
          </w:p>
          <w:p w14:paraId="6420B16F" w14:textId="509919C2" w:rsidR="00E96A91" w:rsidRPr="00B626CB" w:rsidRDefault="00E96A91" w:rsidP="00AE3537">
            <w:pPr>
              <w:rPr>
                <w:rFonts w:eastAsiaTheme="minorHAnsi"/>
                <w:lang w:val="en-US" w:eastAsia="en-US"/>
              </w:rPr>
            </w:pPr>
            <w:r w:rsidRPr="00B626CB">
              <w:rPr>
                <w:rFonts w:eastAsiaTheme="minorHAnsi"/>
                <w:lang w:val="en-US" w:eastAsia="en-US"/>
              </w:rPr>
              <w:t>CorelDRAW</w:t>
            </w:r>
          </w:p>
          <w:p w14:paraId="3B08D14A" w14:textId="7D2C0BDC" w:rsidR="00E96A91" w:rsidRPr="00B626CB" w:rsidRDefault="00E96A91" w:rsidP="00AE3537">
            <w:pPr>
              <w:rPr>
                <w:rFonts w:eastAsiaTheme="minorHAnsi"/>
                <w:lang w:val="en-US" w:eastAsia="en-US"/>
              </w:rPr>
            </w:pPr>
            <w:r w:rsidRPr="00B626CB">
              <w:rPr>
                <w:rFonts w:eastAsiaTheme="minorHAnsi"/>
                <w:lang w:val="en-US" w:eastAsia="en-US"/>
              </w:rPr>
              <w:t>GIMP</w:t>
            </w:r>
          </w:p>
          <w:p w14:paraId="5C51E391" w14:textId="1DD000A4" w:rsidR="00251577" w:rsidRPr="00B626CB" w:rsidRDefault="00251577" w:rsidP="00AE3537">
            <w:pPr>
              <w:rPr>
                <w:rFonts w:eastAsiaTheme="minorHAnsi"/>
                <w:lang w:val="en-US" w:eastAsia="en-US"/>
              </w:rPr>
            </w:pPr>
            <w:r w:rsidRPr="00B626CB">
              <w:rPr>
                <w:rFonts w:eastAsiaTheme="minorHAnsi"/>
                <w:lang w:val="en-US" w:eastAsia="en-US"/>
              </w:rPr>
              <w:t>Lotus Notes</w:t>
            </w:r>
          </w:p>
          <w:p w14:paraId="3F5167FB" w14:textId="4FB56806" w:rsidR="00251577" w:rsidRPr="00B626CB" w:rsidRDefault="00251577" w:rsidP="00AE3537">
            <w:pPr>
              <w:rPr>
                <w:rFonts w:eastAsiaTheme="minorHAnsi"/>
                <w:lang w:val="en-US" w:eastAsia="en-US"/>
              </w:rPr>
            </w:pPr>
            <w:r w:rsidRPr="00B626CB">
              <w:rPr>
                <w:rFonts w:eastAsiaTheme="minorHAnsi"/>
                <w:lang w:val="en-US" w:eastAsia="en-US"/>
              </w:rPr>
              <w:t>Brackets</w:t>
            </w:r>
          </w:p>
          <w:p w14:paraId="3F9B0A8B" w14:textId="7D647CDA" w:rsidR="00F93EA3" w:rsidRPr="00B626CB" w:rsidRDefault="00F93EA3" w:rsidP="00AE3537">
            <w:pPr>
              <w:rPr>
                <w:rFonts w:eastAsiaTheme="minorHAnsi"/>
                <w:lang w:val="en-US" w:eastAsia="en-US"/>
              </w:rPr>
            </w:pPr>
            <w:r w:rsidRPr="00B626CB">
              <w:rPr>
                <w:rFonts w:eastAsiaTheme="minorHAnsi"/>
                <w:lang w:val="en-US" w:eastAsia="en-US"/>
              </w:rPr>
              <w:t>Wi</w:t>
            </w:r>
            <w:r w:rsidR="005C6FBF" w:rsidRPr="00B626CB">
              <w:rPr>
                <w:rFonts w:eastAsiaTheme="minorHAnsi"/>
                <w:lang w:val="en-US" w:eastAsia="en-US"/>
              </w:rPr>
              <w:t>r</w:t>
            </w:r>
            <w:r w:rsidRPr="00B626CB">
              <w:rPr>
                <w:rFonts w:eastAsiaTheme="minorHAnsi"/>
                <w:lang w:val="en-US" w:eastAsia="en-US"/>
              </w:rPr>
              <w:t>eShark</w:t>
            </w:r>
          </w:p>
          <w:p w14:paraId="310ED2BD" w14:textId="1316ACC3" w:rsidR="00B07163" w:rsidRPr="00B626CB" w:rsidRDefault="00B07163" w:rsidP="00AE3537">
            <w:pPr>
              <w:rPr>
                <w:rFonts w:eastAsiaTheme="minorHAnsi"/>
                <w:lang w:val="en-US" w:eastAsia="en-US"/>
              </w:rPr>
            </w:pPr>
            <w:proofErr w:type="spellStart"/>
            <w:r w:rsidRPr="00B626CB">
              <w:rPr>
                <w:rFonts w:eastAsiaTheme="minorHAnsi"/>
                <w:lang w:val="en-US" w:eastAsia="en-US"/>
              </w:rPr>
              <w:t>StarUML</w:t>
            </w:r>
            <w:proofErr w:type="spellEnd"/>
          </w:p>
          <w:p w14:paraId="5E204123" w14:textId="67EE682A" w:rsidR="00953E7F" w:rsidRPr="00B626CB" w:rsidRDefault="00953E7F" w:rsidP="00AE3537">
            <w:pPr>
              <w:rPr>
                <w:rFonts w:eastAsiaTheme="minorHAnsi"/>
                <w:lang w:val="en-US" w:eastAsia="en-US"/>
              </w:rPr>
            </w:pPr>
            <w:r w:rsidRPr="00B626CB">
              <w:rPr>
                <w:rFonts w:eastAsiaTheme="minorHAnsi"/>
                <w:lang w:val="en-US" w:eastAsia="en-US"/>
              </w:rPr>
              <w:t>Together</w:t>
            </w:r>
          </w:p>
          <w:p w14:paraId="2F12D0B6" w14:textId="4C72A586" w:rsidR="00B07163" w:rsidRPr="00B626CB" w:rsidRDefault="00B07163" w:rsidP="00AE3537">
            <w:pPr>
              <w:rPr>
                <w:rFonts w:eastAsiaTheme="minorHAnsi"/>
                <w:lang w:val="en-US" w:eastAsia="en-US"/>
              </w:rPr>
            </w:pPr>
            <w:r w:rsidRPr="00B626CB">
              <w:rPr>
                <w:rFonts w:eastAsiaTheme="minorHAnsi"/>
                <w:lang w:val="en-US" w:eastAsia="en-US"/>
              </w:rPr>
              <w:t>Rational Software Architect</w:t>
            </w:r>
          </w:p>
          <w:p w14:paraId="7FDD90A2" w14:textId="1C7E10E7" w:rsidR="00707249" w:rsidRPr="00B626CB" w:rsidRDefault="00707249" w:rsidP="00AE3537">
            <w:pPr>
              <w:rPr>
                <w:rFonts w:eastAsiaTheme="minorHAnsi"/>
                <w:lang w:val="en-US" w:eastAsia="en-US"/>
              </w:rPr>
            </w:pPr>
            <w:r w:rsidRPr="00B626CB">
              <w:rPr>
                <w:rFonts w:eastAsiaTheme="minorHAnsi"/>
                <w:lang w:val="en-US" w:eastAsia="en-US"/>
              </w:rPr>
              <w:t>Latex</w:t>
            </w:r>
          </w:p>
          <w:p w14:paraId="4BC29038" w14:textId="401EFD5B" w:rsidR="00707249" w:rsidRPr="00B626CB" w:rsidRDefault="00707249" w:rsidP="00AE3537">
            <w:pPr>
              <w:rPr>
                <w:rFonts w:eastAsiaTheme="minorHAnsi"/>
                <w:lang w:val="en-US" w:eastAsia="en-US"/>
              </w:rPr>
            </w:pPr>
            <w:r w:rsidRPr="00B626CB">
              <w:rPr>
                <w:rFonts w:eastAsiaTheme="minorHAnsi"/>
                <w:lang w:val="en-US" w:eastAsia="en-US"/>
              </w:rPr>
              <w:t>Google Docs</w:t>
            </w:r>
          </w:p>
          <w:p w14:paraId="3311133A" w14:textId="7FEA6DB0" w:rsidR="001F3A14" w:rsidRPr="00B626CB" w:rsidRDefault="001F3A14" w:rsidP="00AE3537">
            <w:pPr>
              <w:rPr>
                <w:rFonts w:eastAsiaTheme="minorHAnsi"/>
                <w:lang w:val="en-US" w:eastAsia="en-US"/>
              </w:rPr>
            </w:pPr>
            <w:r w:rsidRPr="00B626CB">
              <w:rPr>
                <w:rFonts w:eastAsiaTheme="minorHAnsi"/>
                <w:lang w:val="en-US" w:eastAsia="en-US"/>
              </w:rPr>
              <w:t>VMware</w:t>
            </w:r>
          </w:p>
          <w:p w14:paraId="0AB8AED2" w14:textId="2B5B3733" w:rsidR="001F3A14" w:rsidRPr="00B626CB" w:rsidRDefault="001F3A14" w:rsidP="00AE3537">
            <w:pPr>
              <w:rPr>
                <w:rFonts w:eastAsiaTheme="minorHAnsi"/>
                <w:lang w:val="en-US" w:eastAsia="en-US"/>
              </w:rPr>
            </w:pPr>
            <w:r w:rsidRPr="00B626CB">
              <w:rPr>
                <w:rFonts w:eastAsiaTheme="minorHAnsi"/>
                <w:lang w:val="en-US" w:eastAsia="en-US"/>
              </w:rPr>
              <w:t>Oracle VM VirtualBox</w:t>
            </w:r>
          </w:p>
        </w:tc>
      </w:tr>
      <w:tr w:rsidR="002C2BD4" w:rsidRPr="00C84E35" w14:paraId="5F93C2F5" w14:textId="77777777" w:rsidTr="006C668F">
        <w:tc>
          <w:tcPr>
            <w:tcW w:w="4219" w:type="dxa"/>
            <w:tcBorders>
              <w:right w:val="single" w:sz="4" w:space="0" w:color="365F91" w:themeColor="accent1" w:themeShade="BF"/>
            </w:tcBorders>
            <w:shd w:val="clear" w:color="auto" w:fill="auto"/>
          </w:tcPr>
          <w:p w14:paraId="4BC11995" w14:textId="0311B8C0" w:rsidR="002C2BD4" w:rsidRPr="00150DAA" w:rsidRDefault="002E077B" w:rsidP="00AE3537">
            <w:pPr>
              <w:rPr>
                <w:rFonts w:eastAsiaTheme="minorHAnsi"/>
                <w:lang w:eastAsia="en-US"/>
              </w:rPr>
            </w:pPr>
            <w:r w:rsidRPr="00150DAA">
              <w:rPr>
                <w:rFonts w:eastAsiaTheme="minorHAnsi"/>
                <w:lang w:eastAsia="en-US"/>
              </w:rPr>
              <w:t>Versionierung</w:t>
            </w:r>
          </w:p>
        </w:tc>
        <w:tc>
          <w:tcPr>
            <w:tcW w:w="5670" w:type="dxa"/>
            <w:tcBorders>
              <w:left w:val="single" w:sz="4" w:space="0" w:color="365F91" w:themeColor="accent1" w:themeShade="BF"/>
            </w:tcBorders>
            <w:shd w:val="clear" w:color="auto" w:fill="auto"/>
          </w:tcPr>
          <w:p w14:paraId="5EBEC060" w14:textId="65616BBA" w:rsidR="00953E7F" w:rsidRPr="00B626CB" w:rsidRDefault="00953E7F" w:rsidP="00AE3537">
            <w:pPr>
              <w:rPr>
                <w:rFonts w:eastAsiaTheme="minorHAnsi"/>
                <w:lang w:val="en-US" w:eastAsia="en-US"/>
              </w:rPr>
            </w:pPr>
            <w:r w:rsidRPr="00B626CB">
              <w:rPr>
                <w:rFonts w:eastAsiaTheme="minorHAnsi"/>
                <w:lang w:val="en-US" w:eastAsia="en-US"/>
              </w:rPr>
              <w:t>Git</w:t>
            </w:r>
          </w:p>
          <w:p w14:paraId="7A43521C" w14:textId="656EB45B" w:rsidR="00953E7F" w:rsidRPr="00B626CB" w:rsidRDefault="00953E7F" w:rsidP="00AE3537">
            <w:pPr>
              <w:rPr>
                <w:rFonts w:eastAsiaTheme="minorHAnsi"/>
                <w:lang w:val="en-US" w:eastAsia="en-US"/>
              </w:rPr>
            </w:pPr>
            <w:r w:rsidRPr="00B626CB">
              <w:rPr>
                <w:rFonts w:eastAsiaTheme="minorHAnsi"/>
                <w:lang w:val="en-US" w:eastAsia="en-US"/>
              </w:rPr>
              <w:t>Mercurial</w:t>
            </w:r>
          </w:p>
          <w:p w14:paraId="29BEBA3E" w14:textId="5F7EECC6" w:rsidR="002C2BD4" w:rsidRPr="00B626CB" w:rsidRDefault="002C2BD4" w:rsidP="00AE3537">
            <w:pPr>
              <w:rPr>
                <w:rFonts w:eastAsiaTheme="minorHAnsi"/>
                <w:lang w:val="en-US" w:eastAsia="en-US"/>
              </w:rPr>
            </w:pPr>
            <w:r w:rsidRPr="00B626CB">
              <w:rPr>
                <w:rFonts w:eastAsiaTheme="minorHAnsi"/>
                <w:lang w:val="en-US" w:eastAsia="en-US"/>
              </w:rPr>
              <w:t>Subversion</w:t>
            </w:r>
            <w:r w:rsidR="0073788C" w:rsidRPr="00B626CB">
              <w:rPr>
                <w:rFonts w:eastAsiaTheme="minorHAnsi"/>
                <w:lang w:val="en-US" w:eastAsia="en-US"/>
              </w:rPr>
              <w:t>, SVN</w:t>
            </w:r>
          </w:p>
          <w:p w14:paraId="14FBB53E" w14:textId="234E613E" w:rsidR="00953E7F" w:rsidRPr="00B626CB" w:rsidRDefault="00953E7F" w:rsidP="00AE3537">
            <w:pPr>
              <w:rPr>
                <w:rFonts w:eastAsiaTheme="minorHAnsi"/>
                <w:lang w:val="en-US" w:eastAsia="en-US"/>
              </w:rPr>
            </w:pPr>
            <w:r w:rsidRPr="00B626CB">
              <w:rPr>
                <w:rFonts w:eastAsiaTheme="minorHAnsi"/>
                <w:lang w:val="en-US" w:eastAsia="en-US"/>
              </w:rPr>
              <w:lastRenderedPageBreak/>
              <w:t>CVS</w:t>
            </w:r>
          </w:p>
          <w:p w14:paraId="49FF3B53" w14:textId="10F53DED" w:rsidR="00953E7F" w:rsidRPr="00B626CB" w:rsidRDefault="00953E7F" w:rsidP="00AE3537">
            <w:pPr>
              <w:rPr>
                <w:rFonts w:eastAsiaTheme="minorHAnsi"/>
                <w:lang w:val="en-US" w:eastAsia="en-US"/>
              </w:rPr>
            </w:pPr>
            <w:r w:rsidRPr="00B626CB">
              <w:rPr>
                <w:rFonts w:eastAsiaTheme="minorHAnsi"/>
                <w:lang w:val="en-US" w:eastAsia="en-US"/>
              </w:rPr>
              <w:t>MS Source Safe</w:t>
            </w:r>
          </w:p>
        </w:tc>
      </w:tr>
      <w:tr w:rsidR="006A5B25" w:rsidRPr="00150DAA" w14:paraId="13701861" w14:textId="77777777" w:rsidTr="006C668F">
        <w:tc>
          <w:tcPr>
            <w:tcW w:w="4219" w:type="dxa"/>
            <w:tcBorders>
              <w:right w:val="single" w:sz="4" w:space="0" w:color="365F91" w:themeColor="accent1" w:themeShade="BF"/>
            </w:tcBorders>
            <w:shd w:val="clear" w:color="auto" w:fill="auto"/>
          </w:tcPr>
          <w:p w14:paraId="1EAF66A3" w14:textId="091F79FD" w:rsidR="006A5B25" w:rsidRPr="00150DAA" w:rsidRDefault="002E077B" w:rsidP="00AE3537">
            <w:pPr>
              <w:rPr>
                <w:rFonts w:eastAsiaTheme="minorHAnsi"/>
                <w:lang w:eastAsia="en-US"/>
              </w:rPr>
            </w:pPr>
            <w:r w:rsidRPr="00150DAA">
              <w:rPr>
                <w:rFonts w:eastAsiaTheme="minorHAnsi"/>
                <w:lang w:eastAsia="en-US"/>
              </w:rPr>
              <w:lastRenderedPageBreak/>
              <w:t>Betriebssysteme</w:t>
            </w:r>
          </w:p>
        </w:tc>
        <w:tc>
          <w:tcPr>
            <w:tcW w:w="5670" w:type="dxa"/>
            <w:tcBorders>
              <w:left w:val="single" w:sz="4" w:space="0" w:color="365F91" w:themeColor="accent1" w:themeShade="BF"/>
            </w:tcBorders>
            <w:shd w:val="clear" w:color="auto" w:fill="auto"/>
          </w:tcPr>
          <w:p w14:paraId="598604FF" w14:textId="6309F593" w:rsidR="0074696C" w:rsidRPr="00B626CB" w:rsidRDefault="00B15989" w:rsidP="00AE3537">
            <w:pPr>
              <w:rPr>
                <w:rFonts w:eastAsiaTheme="minorHAnsi"/>
                <w:lang w:val="en-US" w:eastAsia="en-US"/>
              </w:rPr>
            </w:pPr>
            <w:r w:rsidRPr="00B626CB">
              <w:rPr>
                <w:rFonts w:eastAsiaTheme="minorHAnsi"/>
                <w:lang w:val="en-US" w:eastAsia="en-US"/>
              </w:rPr>
              <w:t>Windows</w:t>
            </w:r>
          </w:p>
          <w:p w14:paraId="477E3666" w14:textId="101F0589" w:rsidR="006A5B25" w:rsidRPr="00B626CB" w:rsidRDefault="0074696C" w:rsidP="00AE3537">
            <w:pPr>
              <w:rPr>
                <w:rFonts w:eastAsiaTheme="minorHAnsi"/>
                <w:lang w:val="en-US" w:eastAsia="en-US"/>
              </w:rPr>
            </w:pPr>
            <w:r w:rsidRPr="00B626CB">
              <w:rPr>
                <w:rFonts w:eastAsiaTheme="minorHAnsi"/>
                <w:lang w:val="en-US" w:eastAsia="en-US"/>
              </w:rPr>
              <w:t>Windows CE</w:t>
            </w:r>
          </w:p>
          <w:p w14:paraId="56961DAC" w14:textId="11241949" w:rsidR="00643C2A" w:rsidRPr="00B626CB" w:rsidRDefault="00643C2A" w:rsidP="00AE3537">
            <w:pPr>
              <w:rPr>
                <w:rFonts w:eastAsiaTheme="minorHAnsi"/>
                <w:lang w:val="en-US" w:eastAsia="en-US"/>
              </w:rPr>
            </w:pPr>
            <w:r w:rsidRPr="00B626CB">
              <w:rPr>
                <w:rFonts w:eastAsiaTheme="minorHAnsi"/>
                <w:lang w:val="en-US" w:eastAsia="en-US"/>
              </w:rPr>
              <w:t>Linux</w:t>
            </w:r>
          </w:p>
          <w:p w14:paraId="7FEEC635" w14:textId="30EAC80F" w:rsidR="00643C2A" w:rsidRPr="00B626CB" w:rsidRDefault="00643C2A" w:rsidP="00AE3537">
            <w:pPr>
              <w:rPr>
                <w:rFonts w:eastAsiaTheme="minorHAnsi"/>
                <w:lang w:val="en-US" w:eastAsia="en-US"/>
              </w:rPr>
            </w:pPr>
            <w:r w:rsidRPr="00B626CB">
              <w:rPr>
                <w:rFonts w:eastAsiaTheme="minorHAnsi"/>
                <w:lang w:val="en-US" w:eastAsia="en-US"/>
              </w:rPr>
              <w:t>Embedded Linux</w:t>
            </w:r>
          </w:p>
          <w:p w14:paraId="26E69F15" w14:textId="2B555BA1" w:rsidR="00643C2A" w:rsidRPr="00B626CB" w:rsidRDefault="00643C2A" w:rsidP="00AE3537">
            <w:pPr>
              <w:rPr>
                <w:rFonts w:eastAsiaTheme="minorHAnsi"/>
                <w:lang w:val="en-US" w:eastAsia="en-US"/>
              </w:rPr>
            </w:pPr>
            <w:r w:rsidRPr="00B626CB">
              <w:rPr>
                <w:rFonts w:eastAsiaTheme="minorHAnsi"/>
                <w:lang w:val="en-US" w:eastAsia="en-US"/>
              </w:rPr>
              <w:t>FreeBSD</w:t>
            </w:r>
          </w:p>
          <w:p w14:paraId="52F9162F" w14:textId="04A9019D" w:rsidR="0074696C" w:rsidRPr="00B626CB" w:rsidRDefault="0074696C" w:rsidP="00AE3537">
            <w:pPr>
              <w:rPr>
                <w:rFonts w:eastAsiaTheme="minorHAnsi"/>
                <w:lang w:val="en-US" w:eastAsia="en-US"/>
              </w:rPr>
            </w:pPr>
            <w:r w:rsidRPr="00B626CB">
              <w:rPr>
                <w:rFonts w:eastAsiaTheme="minorHAnsi"/>
                <w:lang w:val="en-US" w:eastAsia="en-US"/>
              </w:rPr>
              <w:t>Mac OS X</w:t>
            </w:r>
          </w:p>
          <w:p w14:paraId="32098AE2" w14:textId="62AF9A82" w:rsidR="00643C2A" w:rsidRPr="00B626CB" w:rsidRDefault="00643C2A" w:rsidP="00AE3537">
            <w:pPr>
              <w:rPr>
                <w:rFonts w:eastAsiaTheme="minorHAnsi"/>
                <w:lang w:val="en-US" w:eastAsia="en-US"/>
              </w:rPr>
            </w:pPr>
            <w:r w:rsidRPr="00B626CB">
              <w:rPr>
                <w:rFonts w:eastAsiaTheme="minorHAnsi"/>
                <w:lang w:val="en-US" w:eastAsia="en-US"/>
              </w:rPr>
              <w:t>iOS</w:t>
            </w:r>
          </w:p>
          <w:p w14:paraId="79DF085A" w14:textId="3A09A651" w:rsidR="0074696C" w:rsidRPr="00B626CB" w:rsidRDefault="0074696C" w:rsidP="00AE3537">
            <w:pPr>
              <w:rPr>
                <w:rFonts w:eastAsiaTheme="minorHAnsi"/>
                <w:lang w:val="en-US" w:eastAsia="en-US"/>
              </w:rPr>
            </w:pPr>
            <w:r w:rsidRPr="00B626CB">
              <w:rPr>
                <w:rFonts w:eastAsiaTheme="minorHAnsi"/>
                <w:lang w:val="en-US" w:eastAsia="en-US"/>
              </w:rPr>
              <w:t>Palm OS</w:t>
            </w:r>
          </w:p>
          <w:p w14:paraId="2A40CFC9" w14:textId="6544E3B6" w:rsidR="00707249" w:rsidRPr="00150DAA" w:rsidRDefault="00643C2A" w:rsidP="00AE3537">
            <w:pPr>
              <w:rPr>
                <w:rFonts w:eastAsiaTheme="minorHAnsi"/>
                <w:lang w:eastAsia="en-US"/>
              </w:rPr>
            </w:pPr>
            <w:r w:rsidRPr="00150DAA">
              <w:rPr>
                <w:rFonts w:eastAsiaTheme="minorHAnsi"/>
                <w:lang w:eastAsia="en-US"/>
              </w:rPr>
              <w:t>VAX/VMS</w:t>
            </w:r>
          </w:p>
        </w:tc>
      </w:tr>
      <w:tr w:rsidR="00EA3708" w:rsidRPr="00150DAA" w14:paraId="5E959F01" w14:textId="77777777" w:rsidTr="006C668F">
        <w:tc>
          <w:tcPr>
            <w:tcW w:w="4219" w:type="dxa"/>
            <w:tcBorders>
              <w:right w:val="single" w:sz="4" w:space="0" w:color="365F91" w:themeColor="accent1" w:themeShade="BF"/>
            </w:tcBorders>
            <w:shd w:val="clear" w:color="auto" w:fill="auto"/>
          </w:tcPr>
          <w:p w14:paraId="5925D5FD" w14:textId="77777777" w:rsidR="00EA3708" w:rsidRPr="00150DAA" w:rsidRDefault="00EA3708" w:rsidP="00AE3537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5670" w:type="dxa"/>
            <w:tcBorders>
              <w:left w:val="single" w:sz="4" w:space="0" w:color="365F91" w:themeColor="accent1" w:themeShade="BF"/>
            </w:tcBorders>
            <w:shd w:val="clear" w:color="auto" w:fill="auto"/>
          </w:tcPr>
          <w:p w14:paraId="1B8F2BF2" w14:textId="77777777" w:rsidR="00EA3708" w:rsidRPr="00150DAA" w:rsidRDefault="00EA3708" w:rsidP="00AE3537">
            <w:pPr>
              <w:rPr>
                <w:rFonts w:eastAsiaTheme="minorHAnsi"/>
                <w:lang w:eastAsia="en-US"/>
              </w:rPr>
            </w:pPr>
          </w:p>
        </w:tc>
      </w:tr>
      <w:tr w:rsidR="00EA3708" w:rsidRPr="00150DAA" w14:paraId="6A31ADD2" w14:textId="77777777" w:rsidTr="006C668F">
        <w:tc>
          <w:tcPr>
            <w:tcW w:w="4219" w:type="dxa"/>
            <w:tcBorders>
              <w:right w:val="single" w:sz="4" w:space="0" w:color="365F91" w:themeColor="accent1" w:themeShade="BF"/>
            </w:tcBorders>
            <w:shd w:val="clear" w:color="auto" w:fill="auto"/>
          </w:tcPr>
          <w:p w14:paraId="2C4B52DF" w14:textId="77777777" w:rsidR="00EA3708" w:rsidRPr="00150DAA" w:rsidRDefault="00EA3708" w:rsidP="00AE3537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5670" w:type="dxa"/>
            <w:tcBorders>
              <w:left w:val="single" w:sz="4" w:space="0" w:color="365F91" w:themeColor="accent1" w:themeShade="BF"/>
            </w:tcBorders>
            <w:shd w:val="clear" w:color="auto" w:fill="auto"/>
          </w:tcPr>
          <w:p w14:paraId="60B711C5" w14:textId="77777777" w:rsidR="00EA3708" w:rsidRPr="00150DAA" w:rsidRDefault="00EA3708" w:rsidP="00AE3537">
            <w:pPr>
              <w:rPr>
                <w:rFonts w:eastAsiaTheme="minorHAnsi"/>
                <w:lang w:eastAsia="en-US"/>
              </w:rPr>
            </w:pPr>
          </w:p>
        </w:tc>
      </w:tr>
    </w:tbl>
    <w:p w14:paraId="3296E871" w14:textId="77777777" w:rsidR="00EA3708" w:rsidRPr="00150DAA" w:rsidRDefault="00EA3708" w:rsidP="00AE3537">
      <w:r w:rsidRPr="00150DAA">
        <w:br w:type="page"/>
      </w:r>
    </w:p>
    <w:tbl>
      <w:tblPr>
        <w:tblW w:w="9889" w:type="dxa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4219"/>
        <w:gridCol w:w="5670"/>
      </w:tblGrid>
      <w:tr w:rsidR="00F6676D" w:rsidRPr="00150DAA" w14:paraId="17620EE8" w14:textId="77777777" w:rsidTr="005B5CAE">
        <w:tc>
          <w:tcPr>
            <w:tcW w:w="9889" w:type="dxa"/>
            <w:gridSpan w:val="2"/>
            <w:shd w:val="clear" w:color="auto" w:fill="auto"/>
          </w:tcPr>
          <w:p w14:paraId="288242DE" w14:textId="19594F03" w:rsidR="00F6676D" w:rsidRPr="00150DAA" w:rsidRDefault="00CA05E5" w:rsidP="00212597">
            <w:pPr>
              <w:pStyle w:val="1"/>
            </w:pPr>
            <w:r>
              <w:lastRenderedPageBreak/>
              <w:t>Zusätzliche</w:t>
            </w:r>
            <w:r w:rsidR="0058311D" w:rsidRPr="00150DAA">
              <w:t xml:space="preserve"> Informationen</w:t>
            </w:r>
          </w:p>
          <w:p w14:paraId="284C0A2E" w14:textId="77777777" w:rsidR="00F6676D" w:rsidRPr="00150DAA" w:rsidRDefault="00F6676D" w:rsidP="00AE3537"/>
          <w:p w14:paraId="082F3DC9" w14:textId="77777777" w:rsidR="00F6676D" w:rsidRPr="00150DAA" w:rsidRDefault="00F6676D" w:rsidP="00AE3537"/>
        </w:tc>
      </w:tr>
      <w:tr w:rsidR="005B5CAE" w:rsidRPr="00150DAA" w14:paraId="38371280" w14:textId="77777777" w:rsidTr="005B5CAE">
        <w:tc>
          <w:tcPr>
            <w:tcW w:w="4219" w:type="dxa"/>
            <w:tcBorders>
              <w:right w:val="single" w:sz="4" w:space="0" w:color="365F91" w:themeColor="accent1" w:themeShade="BF"/>
            </w:tcBorders>
            <w:shd w:val="clear" w:color="auto" w:fill="auto"/>
          </w:tcPr>
          <w:p w14:paraId="27E28751" w14:textId="1FED315A" w:rsidR="005B5CAE" w:rsidRPr="00150DAA" w:rsidRDefault="005B5CAE" w:rsidP="00AE3537">
            <w:pPr>
              <w:rPr>
                <w:rFonts w:eastAsiaTheme="minorHAnsi"/>
                <w:lang w:eastAsia="en-US"/>
              </w:rPr>
            </w:pPr>
            <w:r w:rsidRPr="00150DAA">
              <w:rPr>
                <w:rFonts w:eastAsiaTheme="minorHAnsi"/>
                <w:lang w:eastAsia="en-US"/>
              </w:rPr>
              <w:t>Softwareengineering</w:t>
            </w:r>
          </w:p>
        </w:tc>
        <w:tc>
          <w:tcPr>
            <w:tcW w:w="5670" w:type="dxa"/>
            <w:tcBorders>
              <w:left w:val="single" w:sz="4" w:space="0" w:color="365F91" w:themeColor="accent1" w:themeShade="BF"/>
            </w:tcBorders>
            <w:shd w:val="clear" w:color="auto" w:fill="auto"/>
          </w:tcPr>
          <w:p w14:paraId="17CE283D" w14:textId="77777777" w:rsidR="005B5CAE" w:rsidRPr="00150DAA" w:rsidRDefault="005B5CAE" w:rsidP="00AE3537">
            <w:r w:rsidRPr="00150DAA">
              <w:t>Objektorientierte Analyse und Design, OOAD</w:t>
            </w:r>
          </w:p>
          <w:p w14:paraId="5AEA7C8F" w14:textId="77777777" w:rsidR="005B5CAE" w:rsidRPr="00150DAA" w:rsidRDefault="005B5CAE" w:rsidP="00AE3537">
            <w:r w:rsidRPr="00150DAA">
              <w:t>Datenbankdesign</w:t>
            </w:r>
          </w:p>
          <w:p w14:paraId="70B94FF7" w14:textId="77777777" w:rsidR="005B5CAE" w:rsidRPr="00150DAA" w:rsidRDefault="005B5CAE" w:rsidP="00AE3537">
            <w:r w:rsidRPr="00150DAA">
              <w:t>Design Patterns</w:t>
            </w:r>
          </w:p>
          <w:p w14:paraId="103DA4A7" w14:textId="77777777" w:rsidR="005B5CAE" w:rsidRPr="00150DAA" w:rsidRDefault="005B5CAE" w:rsidP="00AE3537">
            <w:r w:rsidRPr="00150DAA">
              <w:t>Algorithmen und Datenstrukturen</w:t>
            </w:r>
          </w:p>
          <w:p w14:paraId="27E26021" w14:textId="77777777" w:rsidR="005B5CAE" w:rsidRPr="00150DAA" w:rsidRDefault="005B5CAE" w:rsidP="00AE3537">
            <w:r w:rsidRPr="00150DAA">
              <w:t>Multithreading</w:t>
            </w:r>
          </w:p>
          <w:p w14:paraId="328E9414" w14:textId="77777777" w:rsidR="005B5CAE" w:rsidRPr="00150DAA" w:rsidRDefault="005B5CAE" w:rsidP="00AE3537">
            <w:r w:rsidRPr="00150DAA">
              <w:t>Modellgetriebene Softwareentwicklung</w:t>
            </w:r>
          </w:p>
          <w:p w14:paraId="22D37EB0" w14:textId="77777777" w:rsidR="005B5CAE" w:rsidRPr="00150DAA" w:rsidRDefault="005B5CAE" w:rsidP="00AE3537">
            <w:r w:rsidRPr="00150DAA">
              <w:t>Fortgeschrittene Windows Programmierung</w:t>
            </w:r>
          </w:p>
          <w:p w14:paraId="26AFDAFD" w14:textId="77777777" w:rsidR="005B5CAE" w:rsidRPr="00150DAA" w:rsidRDefault="005B5CAE" w:rsidP="00AE3537">
            <w:r w:rsidRPr="00150DAA">
              <w:t>Fortgeschrittene Linux Programmierung</w:t>
            </w:r>
          </w:p>
          <w:p w14:paraId="4370E677" w14:textId="77777777" w:rsidR="005B5CAE" w:rsidRPr="00B626CB" w:rsidRDefault="005B5CAE" w:rsidP="00AE3537">
            <w:pPr>
              <w:rPr>
                <w:lang w:val="en-US"/>
              </w:rPr>
            </w:pPr>
            <w:r w:rsidRPr="00B626CB">
              <w:rPr>
                <w:lang w:val="en-US"/>
              </w:rPr>
              <w:t>Scrum</w:t>
            </w:r>
          </w:p>
          <w:p w14:paraId="5D4632CE" w14:textId="77777777" w:rsidR="005B5CAE" w:rsidRPr="00B626CB" w:rsidRDefault="005B5CAE" w:rsidP="00AE3537">
            <w:pPr>
              <w:rPr>
                <w:lang w:val="en-US"/>
              </w:rPr>
            </w:pPr>
            <w:r w:rsidRPr="00B626CB">
              <w:rPr>
                <w:lang w:val="en-US"/>
              </w:rPr>
              <w:t>Kanban</w:t>
            </w:r>
          </w:p>
          <w:p w14:paraId="6917DEED" w14:textId="77777777" w:rsidR="005B5CAE" w:rsidRPr="00B626CB" w:rsidRDefault="005B5CAE" w:rsidP="00AE3537">
            <w:pPr>
              <w:rPr>
                <w:lang w:val="en-US"/>
              </w:rPr>
            </w:pPr>
            <w:r w:rsidRPr="00B626CB">
              <w:rPr>
                <w:lang w:val="en-US"/>
              </w:rPr>
              <w:t>Pair Programming</w:t>
            </w:r>
          </w:p>
          <w:p w14:paraId="53D01EFC" w14:textId="77777777" w:rsidR="005B5CAE" w:rsidRPr="00B626CB" w:rsidRDefault="005B5CAE" w:rsidP="00AE3537">
            <w:pPr>
              <w:rPr>
                <w:lang w:val="en-US"/>
              </w:rPr>
            </w:pPr>
            <w:r w:rsidRPr="00B626CB">
              <w:rPr>
                <w:lang w:val="en-US"/>
              </w:rPr>
              <w:t>Extreme Programming</w:t>
            </w:r>
          </w:p>
          <w:p w14:paraId="72520E64" w14:textId="77777777" w:rsidR="005B5CAE" w:rsidRDefault="005B5CAE" w:rsidP="00AE3537">
            <w:r w:rsidRPr="00150DAA">
              <w:t>Test-Driven Development</w:t>
            </w:r>
          </w:p>
          <w:p w14:paraId="2EE23C7B" w14:textId="4ABDD9D3" w:rsidR="00E141AB" w:rsidRPr="00150DAA" w:rsidRDefault="00E141AB" w:rsidP="00AE3537">
            <w:proofErr w:type="spellStart"/>
            <w:r>
              <w:t>Waterfall</w:t>
            </w:r>
            <w:proofErr w:type="spellEnd"/>
          </w:p>
        </w:tc>
      </w:tr>
      <w:tr w:rsidR="005B5CAE" w:rsidRPr="00150DAA" w14:paraId="05F044CA" w14:textId="77777777" w:rsidTr="005B5CAE">
        <w:tc>
          <w:tcPr>
            <w:tcW w:w="4219" w:type="dxa"/>
            <w:tcBorders>
              <w:right w:val="single" w:sz="4" w:space="0" w:color="365F91" w:themeColor="accent1" w:themeShade="BF"/>
            </w:tcBorders>
            <w:shd w:val="clear" w:color="auto" w:fill="auto"/>
          </w:tcPr>
          <w:p w14:paraId="33CD8DD8" w14:textId="21BDE8A3" w:rsidR="005B5CAE" w:rsidRPr="00150DAA" w:rsidRDefault="005B5CAE" w:rsidP="00AE3537">
            <w:pPr>
              <w:rPr>
                <w:szCs w:val="20"/>
              </w:rPr>
            </w:pPr>
            <w:r w:rsidRPr="00150DAA">
              <w:rPr>
                <w:rFonts w:eastAsiaTheme="minorHAnsi"/>
                <w:lang w:eastAsia="en-US"/>
              </w:rPr>
              <w:t>Industrielle Know-How</w:t>
            </w:r>
          </w:p>
        </w:tc>
        <w:tc>
          <w:tcPr>
            <w:tcW w:w="5670" w:type="dxa"/>
            <w:tcBorders>
              <w:left w:val="single" w:sz="4" w:space="0" w:color="365F91" w:themeColor="accent1" w:themeShade="BF"/>
            </w:tcBorders>
            <w:shd w:val="clear" w:color="auto" w:fill="auto"/>
          </w:tcPr>
          <w:p w14:paraId="49B50733" w14:textId="77777777" w:rsidR="005B5CAE" w:rsidRPr="00150DAA" w:rsidRDefault="005B5CAE" w:rsidP="00AE3537">
            <w:r w:rsidRPr="00150DAA">
              <w:t>Robotik</w:t>
            </w:r>
          </w:p>
          <w:p w14:paraId="40E202D9" w14:textId="77777777" w:rsidR="005B5CAE" w:rsidRPr="00150DAA" w:rsidRDefault="005B5CAE" w:rsidP="00AE3537">
            <w:r w:rsidRPr="00150DAA">
              <w:t>Telefonie</w:t>
            </w:r>
          </w:p>
          <w:p w14:paraId="39941813" w14:textId="77777777" w:rsidR="005B5CAE" w:rsidRPr="00150DAA" w:rsidRDefault="005B5CAE" w:rsidP="00AE3537">
            <w:r w:rsidRPr="00150DAA">
              <w:t>Informationsfusion und Tracking</w:t>
            </w:r>
          </w:p>
          <w:p w14:paraId="016C5132" w14:textId="77777777" w:rsidR="005B5CAE" w:rsidRPr="00150DAA" w:rsidRDefault="005B5CAE" w:rsidP="00AE3537">
            <w:r w:rsidRPr="00150DAA">
              <w:t>Klassifik</w:t>
            </w:r>
            <w:bookmarkStart w:id="0" w:name="_GoBack"/>
            <w:bookmarkEnd w:id="0"/>
            <w:r w:rsidRPr="00150DAA">
              <w:t>atoren</w:t>
            </w:r>
          </w:p>
          <w:p w14:paraId="337398CC" w14:textId="77777777" w:rsidR="005B5CAE" w:rsidRPr="00150DAA" w:rsidRDefault="005B5CAE" w:rsidP="00AE3537">
            <w:r w:rsidRPr="00150DAA">
              <w:t>OO-Umgebungsmodellierung</w:t>
            </w:r>
          </w:p>
          <w:p w14:paraId="74B99556" w14:textId="77777777" w:rsidR="005B5CAE" w:rsidRPr="00150DAA" w:rsidRDefault="005B5CAE" w:rsidP="00AE3537">
            <w:r w:rsidRPr="00150DAA">
              <w:t>High-Performance Servers</w:t>
            </w:r>
          </w:p>
          <w:p w14:paraId="0EA2F7AC" w14:textId="77777777" w:rsidR="005B5CAE" w:rsidRPr="00150DAA" w:rsidRDefault="005B5CAE" w:rsidP="00AE3537">
            <w:r w:rsidRPr="00150DAA">
              <w:t>Entwicklung sicherer Systeme</w:t>
            </w:r>
          </w:p>
          <w:p w14:paraId="1D044140" w14:textId="77777777" w:rsidR="005B5CAE" w:rsidRPr="00150DAA" w:rsidRDefault="005B5CAE" w:rsidP="00AE3537">
            <w:r w:rsidRPr="00150DAA">
              <w:t>Eingebettete Systeme, Embedded</w:t>
            </w:r>
          </w:p>
          <w:p w14:paraId="4747FDD4" w14:textId="77777777" w:rsidR="005B5CAE" w:rsidRPr="00150DAA" w:rsidRDefault="005B5CAE" w:rsidP="00AE3537">
            <w:r w:rsidRPr="00150DAA">
              <w:t>Data Mining</w:t>
            </w:r>
          </w:p>
          <w:p w14:paraId="2FE19618" w14:textId="77777777" w:rsidR="005B5CAE" w:rsidRDefault="005B5CAE" w:rsidP="00AE3537">
            <w:r w:rsidRPr="00150DAA">
              <w:t>E-Commerce</w:t>
            </w:r>
          </w:p>
          <w:p w14:paraId="7C47D5A8" w14:textId="77777777" w:rsidR="005B5CAE" w:rsidRDefault="005B5CAE" w:rsidP="00AE3537">
            <w:r>
              <w:t>Web 2.0</w:t>
            </w:r>
          </w:p>
          <w:p w14:paraId="71AC9C2C" w14:textId="6ADC7E0C" w:rsidR="005B5CAE" w:rsidRPr="00150DAA" w:rsidRDefault="005B5CAE" w:rsidP="00AE3537">
            <w:r>
              <w:t>Industrie 4.0</w:t>
            </w:r>
          </w:p>
        </w:tc>
      </w:tr>
      <w:tr w:rsidR="005B5CAE" w:rsidRPr="00150DAA" w14:paraId="649F370B" w14:textId="77777777" w:rsidTr="005B5CAE">
        <w:tc>
          <w:tcPr>
            <w:tcW w:w="4219" w:type="dxa"/>
            <w:tcBorders>
              <w:right w:val="single" w:sz="4" w:space="0" w:color="365F91" w:themeColor="accent1" w:themeShade="BF"/>
            </w:tcBorders>
            <w:shd w:val="clear" w:color="auto" w:fill="auto"/>
          </w:tcPr>
          <w:p w14:paraId="479551D0" w14:textId="51600D8B" w:rsidR="005B5CAE" w:rsidRPr="00150DAA" w:rsidRDefault="005B5CAE" w:rsidP="00AE3537">
            <w:pPr>
              <w:rPr>
                <w:rFonts w:eastAsiaTheme="minorHAnsi"/>
                <w:lang w:eastAsia="en-US"/>
              </w:rPr>
            </w:pPr>
            <w:r w:rsidRPr="00150DAA">
              <w:rPr>
                <w:rFonts w:eastAsiaTheme="minorHAnsi"/>
                <w:lang w:eastAsia="en-US"/>
              </w:rPr>
              <w:t>Sprachen</w:t>
            </w:r>
          </w:p>
        </w:tc>
        <w:tc>
          <w:tcPr>
            <w:tcW w:w="5670" w:type="dxa"/>
            <w:tcBorders>
              <w:left w:val="single" w:sz="4" w:space="0" w:color="365F91" w:themeColor="accent1" w:themeShade="BF"/>
            </w:tcBorders>
            <w:shd w:val="clear" w:color="auto" w:fill="auto"/>
          </w:tcPr>
          <w:p w14:paraId="7AFB9412" w14:textId="77777777" w:rsidR="005B5CAE" w:rsidRPr="00150DAA" w:rsidRDefault="005B5CAE" w:rsidP="00AE3537">
            <w:r w:rsidRPr="00150DAA">
              <w:t>Englisch</w:t>
            </w:r>
          </w:p>
          <w:p w14:paraId="206C6669" w14:textId="77777777" w:rsidR="005B5CAE" w:rsidRPr="00150DAA" w:rsidRDefault="005B5CAE" w:rsidP="00AE3537">
            <w:r w:rsidRPr="00150DAA">
              <w:t>Deutsch</w:t>
            </w:r>
          </w:p>
          <w:p w14:paraId="46707E04" w14:textId="79A184F6" w:rsidR="005B5CAE" w:rsidRPr="00150DAA" w:rsidRDefault="005B5CAE" w:rsidP="00AE3537">
            <w:r w:rsidRPr="00150DAA">
              <w:t>Russisch</w:t>
            </w:r>
          </w:p>
        </w:tc>
      </w:tr>
      <w:tr w:rsidR="005B5CAE" w:rsidRPr="00150DAA" w14:paraId="4344E793" w14:textId="77777777" w:rsidTr="005B5CAE">
        <w:tc>
          <w:tcPr>
            <w:tcW w:w="4219" w:type="dxa"/>
            <w:tcBorders>
              <w:right w:val="single" w:sz="4" w:space="0" w:color="365F91" w:themeColor="accent1" w:themeShade="BF"/>
            </w:tcBorders>
            <w:shd w:val="clear" w:color="auto" w:fill="auto"/>
          </w:tcPr>
          <w:p w14:paraId="4C45958E" w14:textId="4476C1C2" w:rsidR="005B5CAE" w:rsidRPr="00150DAA" w:rsidRDefault="005B5CAE" w:rsidP="00AE3537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5670" w:type="dxa"/>
            <w:tcBorders>
              <w:left w:val="single" w:sz="4" w:space="0" w:color="365F91" w:themeColor="accent1" w:themeShade="BF"/>
            </w:tcBorders>
            <w:shd w:val="clear" w:color="auto" w:fill="auto"/>
          </w:tcPr>
          <w:p w14:paraId="26EBE88B" w14:textId="1AF41B00" w:rsidR="005B5CAE" w:rsidRPr="00150DAA" w:rsidRDefault="005B5CAE" w:rsidP="00AE3537"/>
        </w:tc>
      </w:tr>
      <w:tr w:rsidR="005B5CAE" w:rsidRPr="00150DAA" w14:paraId="6B023897" w14:textId="77777777" w:rsidTr="005B5CAE">
        <w:tc>
          <w:tcPr>
            <w:tcW w:w="4219" w:type="dxa"/>
            <w:tcBorders>
              <w:right w:val="single" w:sz="4" w:space="0" w:color="365F91" w:themeColor="accent1" w:themeShade="BF"/>
            </w:tcBorders>
            <w:shd w:val="clear" w:color="auto" w:fill="auto"/>
          </w:tcPr>
          <w:p w14:paraId="04137EB2" w14:textId="77777777" w:rsidR="005B5CAE" w:rsidRPr="00150DAA" w:rsidRDefault="005B5CAE" w:rsidP="00AE3537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5670" w:type="dxa"/>
            <w:tcBorders>
              <w:left w:val="single" w:sz="4" w:space="0" w:color="365F91" w:themeColor="accent1" w:themeShade="BF"/>
            </w:tcBorders>
            <w:shd w:val="clear" w:color="auto" w:fill="auto"/>
          </w:tcPr>
          <w:p w14:paraId="7AF02D2E" w14:textId="77777777" w:rsidR="005B5CAE" w:rsidRPr="00150DAA" w:rsidRDefault="005B5CAE" w:rsidP="00AE3537"/>
        </w:tc>
      </w:tr>
    </w:tbl>
    <w:p w14:paraId="3C208A11" w14:textId="77777777" w:rsidR="00F6676D" w:rsidRPr="00150DAA" w:rsidRDefault="00F6676D" w:rsidP="00AE3537"/>
    <w:sectPr w:rsidR="00F6676D" w:rsidRPr="00150DAA" w:rsidSect="00D04ACD">
      <w:headerReference w:type="default" r:id="rId15"/>
      <w:footerReference w:type="default" r:id="rId16"/>
      <w:headerReference w:type="first" r:id="rId17"/>
      <w:pgSz w:w="11906" w:h="16838" w:code="9"/>
      <w:pgMar w:top="1701" w:right="924" w:bottom="822" w:left="1077" w:header="709" w:footer="0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A676300" w14:textId="77777777" w:rsidR="00E1054B" w:rsidRDefault="00E1054B" w:rsidP="00AE3537">
      <w:r>
        <w:separator/>
      </w:r>
    </w:p>
  </w:endnote>
  <w:endnote w:type="continuationSeparator" w:id="0">
    <w:p w14:paraId="40636708" w14:textId="77777777" w:rsidR="00E1054B" w:rsidRDefault="00E1054B" w:rsidP="00AE35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Ubuntu">
    <w:altName w:val="Ubuntu"/>
    <w:panose1 w:val="020B0504030602030204"/>
    <w:charset w:val="00"/>
    <w:family w:val="swiss"/>
    <w:pitch w:val="variable"/>
    <w:sig w:usb0="E00002FF" w:usb1="5000205B" w:usb2="00000000" w:usb3="00000000" w:csb0="0000009F" w:csb1="00000000"/>
    <w:embedRegular r:id="rId1" w:fontKey="{9CB30847-BADF-4ACE-865D-8FC7D7CF9EA7}"/>
    <w:embedBold r:id="rId2" w:fontKey="{B6CC8C11-3EAB-451E-A64B-A7E1D15BC31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CAA32F6A-10B6-4ED7-9887-A00965DFE32D}"/>
    <w:embedBold r:id="rId4" w:fontKey="{14410EF3-1CFF-484A-A6E9-2C58C3F8675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5B4F28D3-AB1F-46C4-AA08-1D63276D17DC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6" w:fontKey="{DDA96415-4217-491E-A0AC-D55510011EA8}"/>
    <w:embedBold r:id="rId7" w:fontKey="{70FC8B6D-D3F8-4482-9D3A-EBC01C173D0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51CAC3" w14:textId="77777777" w:rsidR="00D04ACD" w:rsidRPr="00D04ACD" w:rsidRDefault="00D04ACD" w:rsidP="00D04ACD">
    <w:pPr>
      <w:rPr>
        <w:lang w:val="en-US"/>
      </w:rPr>
    </w:pPr>
  </w:p>
  <w:tbl>
    <w:tblPr>
      <w:tblStyle w:val="a4"/>
      <w:tblW w:w="11483" w:type="dxa"/>
      <w:tblInd w:w="-74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978"/>
      <w:gridCol w:w="3827"/>
      <w:gridCol w:w="3118"/>
      <w:gridCol w:w="1560"/>
    </w:tblGrid>
    <w:tr w:rsidR="00D04ACD" w:rsidRPr="00D04ACD" w14:paraId="70218B69" w14:textId="77777777" w:rsidTr="007B52A8">
      <w:tc>
        <w:tcPr>
          <w:tcW w:w="2978" w:type="dxa"/>
        </w:tcPr>
        <w:p w14:paraId="5CDC433A" w14:textId="77777777" w:rsidR="00D04ACD" w:rsidRPr="00D04ACD" w:rsidRDefault="00D04ACD" w:rsidP="00D04ACD">
          <w:pPr>
            <w:tabs>
              <w:tab w:val="center" w:pos="4536"/>
              <w:tab w:val="right" w:pos="9072"/>
            </w:tabs>
            <w:rPr>
              <w:color w:val="5A6A62"/>
              <w:sz w:val="18"/>
              <w:szCs w:val="18"/>
            </w:rPr>
          </w:pPr>
          <w:r w:rsidRPr="00D04ACD">
            <w:rPr>
              <w:color w:val="5A6A62"/>
              <w:sz w:val="18"/>
              <w:szCs w:val="18"/>
            </w:rPr>
            <w:t>rdc-tec GmbH, Unterreut 6</w:t>
          </w:r>
        </w:p>
        <w:p w14:paraId="090BF53D" w14:textId="77777777" w:rsidR="00D04ACD" w:rsidRPr="00D04ACD" w:rsidRDefault="00D04ACD" w:rsidP="00D04ACD">
          <w:pPr>
            <w:tabs>
              <w:tab w:val="center" w:pos="4536"/>
              <w:tab w:val="right" w:pos="9072"/>
            </w:tabs>
            <w:rPr>
              <w:color w:val="5A6A62"/>
              <w:sz w:val="18"/>
              <w:szCs w:val="18"/>
            </w:rPr>
          </w:pPr>
          <w:r w:rsidRPr="00D04ACD">
            <w:rPr>
              <w:color w:val="5A6A62"/>
              <w:sz w:val="18"/>
              <w:szCs w:val="18"/>
            </w:rPr>
            <w:t>76135 Karlsruhe, Germany</w:t>
          </w:r>
        </w:p>
        <w:p w14:paraId="2ACBE154" w14:textId="77777777" w:rsidR="00D04ACD" w:rsidRPr="00D04ACD" w:rsidRDefault="008C4FAB" w:rsidP="00D04ACD">
          <w:pPr>
            <w:tabs>
              <w:tab w:val="center" w:pos="4536"/>
              <w:tab w:val="right" w:pos="9072"/>
            </w:tabs>
            <w:rPr>
              <w:color w:val="5A6A62"/>
              <w:sz w:val="18"/>
              <w:szCs w:val="18"/>
            </w:rPr>
          </w:pPr>
          <w:hyperlink r:id="rId1" w:history="1">
            <w:r w:rsidR="00D04ACD" w:rsidRPr="00D04ACD">
              <w:rPr>
                <w:color w:val="5A6A62"/>
                <w:sz w:val="18"/>
                <w:szCs w:val="18"/>
              </w:rPr>
              <w:t>consulting@rdc-tec.gmbh</w:t>
            </w:r>
          </w:hyperlink>
        </w:p>
        <w:p w14:paraId="6A9027E2" w14:textId="77777777" w:rsidR="00D04ACD" w:rsidRPr="00D04ACD" w:rsidRDefault="008C4FAB" w:rsidP="00D04ACD">
          <w:pPr>
            <w:tabs>
              <w:tab w:val="center" w:pos="4536"/>
              <w:tab w:val="right" w:pos="9072"/>
            </w:tabs>
            <w:rPr>
              <w:color w:val="5A6A62"/>
              <w:sz w:val="18"/>
              <w:szCs w:val="18"/>
            </w:rPr>
          </w:pPr>
          <w:hyperlink r:id="rId2" w:history="1">
            <w:r w:rsidR="00D04ACD" w:rsidRPr="00D04ACD">
              <w:rPr>
                <w:color w:val="5A6A62"/>
                <w:sz w:val="18"/>
                <w:szCs w:val="18"/>
              </w:rPr>
              <w:t>www.rdc-tec.gmbh</w:t>
            </w:r>
          </w:hyperlink>
        </w:p>
      </w:tc>
      <w:tc>
        <w:tcPr>
          <w:tcW w:w="3827" w:type="dxa"/>
        </w:tcPr>
        <w:p w14:paraId="655C6B56" w14:textId="77777777" w:rsidR="002833F0" w:rsidRPr="002833F0" w:rsidRDefault="002833F0" w:rsidP="002833F0">
          <w:pPr>
            <w:tabs>
              <w:tab w:val="center" w:pos="4536"/>
              <w:tab w:val="right" w:pos="9072"/>
            </w:tabs>
            <w:rPr>
              <w:color w:val="5A6A62"/>
              <w:sz w:val="18"/>
              <w:szCs w:val="18"/>
            </w:rPr>
          </w:pPr>
          <w:r w:rsidRPr="002833F0">
            <w:rPr>
              <w:color w:val="5A6A62"/>
              <w:sz w:val="18"/>
              <w:szCs w:val="18"/>
            </w:rPr>
            <w:t>USt-IdNr: DE316073364</w:t>
          </w:r>
        </w:p>
        <w:p w14:paraId="258EB4F6" w14:textId="77777777" w:rsidR="002833F0" w:rsidRPr="002833F0" w:rsidRDefault="002833F0" w:rsidP="002833F0">
          <w:pPr>
            <w:tabs>
              <w:tab w:val="center" w:pos="4536"/>
              <w:tab w:val="right" w:pos="9072"/>
            </w:tabs>
            <w:rPr>
              <w:color w:val="5A6A62"/>
              <w:sz w:val="18"/>
              <w:szCs w:val="18"/>
            </w:rPr>
          </w:pPr>
          <w:r w:rsidRPr="002833F0">
            <w:rPr>
              <w:color w:val="5A6A62"/>
              <w:sz w:val="18"/>
              <w:szCs w:val="18"/>
            </w:rPr>
            <w:t>Unternehmenssitz: Karlsruhe</w:t>
          </w:r>
        </w:p>
        <w:p w14:paraId="6EC0F85D" w14:textId="77777777" w:rsidR="002833F0" w:rsidRPr="002833F0" w:rsidRDefault="002833F0" w:rsidP="002833F0">
          <w:pPr>
            <w:tabs>
              <w:tab w:val="center" w:pos="4536"/>
              <w:tab w:val="right" w:pos="9072"/>
            </w:tabs>
            <w:rPr>
              <w:color w:val="5A6A62"/>
              <w:sz w:val="18"/>
              <w:szCs w:val="18"/>
            </w:rPr>
          </w:pPr>
          <w:r w:rsidRPr="002833F0">
            <w:rPr>
              <w:color w:val="5A6A62"/>
              <w:sz w:val="18"/>
              <w:szCs w:val="18"/>
            </w:rPr>
            <w:t>Handelsregister: HRB 729148, Mannheim</w:t>
          </w:r>
        </w:p>
        <w:p w14:paraId="43AB5793" w14:textId="7C04EE0F" w:rsidR="00D04ACD" w:rsidRPr="005907D4" w:rsidRDefault="002833F0" w:rsidP="002833F0">
          <w:pPr>
            <w:tabs>
              <w:tab w:val="center" w:pos="4536"/>
              <w:tab w:val="right" w:pos="9072"/>
            </w:tabs>
            <w:rPr>
              <w:color w:val="5A6A62"/>
              <w:sz w:val="18"/>
              <w:szCs w:val="18"/>
            </w:rPr>
          </w:pPr>
          <w:r w:rsidRPr="002833F0">
            <w:rPr>
              <w:color w:val="5A6A62"/>
              <w:sz w:val="18"/>
              <w:szCs w:val="18"/>
            </w:rPr>
            <w:t>Geschäftsführer: Dr.-Ing. Andrey Belkin</w:t>
          </w:r>
        </w:p>
      </w:tc>
      <w:tc>
        <w:tcPr>
          <w:tcW w:w="3118" w:type="dxa"/>
        </w:tcPr>
        <w:p w14:paraId="70EBB747" w14:textId="77777777" w:rsidR="002833F0" w:rsidRPr="002833F0" w:rsidRDefault="002833F0" w:rsidP="002833F0">
          <w:pPr>
            <w:tabs>
              <w:tab w:val="center" w:pos="4536"/>
              <w:tab w:val="right" w:pos="9072"/>
            </w:tabs>
            <w:rPr>
              <w:color w:val="5A6A62"/>
              <w:sz w:val="18"/>
              <w:szCs w:val="18"/>
            </w:rPr>
          </w:pPr>
          <w:r w:rsidRPr="002833F0">
            <w:rPr>
              <w:color w:val="5A6A62"/>
              <w:sz w:val="18"/>
              <w:szCs w:val="18"/>
            </w:rPr>
            <w:t>Bankverbindung:</w:t>
          </w:r>
        </w:p>
        <w:p w14:paraId="1DE3181B" w14:textId="77777777" w:rsidR="002833F0" w:rsidRPr="002833F0" w:rsidRDefault="002833F0" w:rsidP="002833F0">
          <w:pPr>
            <w:tabs>
              <w:tab w:val="center" w:pos="4536"/>
              <w:tab w:val="right" w:pos="9072"/>
            </w:tabs>
            <w:rPr>
              <w:color w:val="5A6A62"/>
              <w:sz w:val="18"/>
              <w:szCs w:val="18"/>
            </w:rPr>
          </w:pPr>
          <w:r w:rsidRPr="002833F0">
            <w:rPr>
              <w:color w:val="5A6A62"/>
              <w:sz w:val="18"/>
              <w:szCs w:val="18"/>
            </w:rPr>
            <w:t>Sparkasse Karlsruhe</w:t>
          </w:r>
        </w:p>
        <w:p w14:paraId="2C207A48" w14:textId="77777777" w:rsidR="002833F0" w:rsidRPr="002833F0" w:rsidRDefault="002833F0" w:rsidP="002833F0">
          <w:pPr>
            <w:tabs>
              <w:tab w:val="center" w:pos="4536"/>
              <w:tab w:val="right" w:pos="9072"/>
            </w:tabs>
            <w:rPr>
              <w:color w:val="5A6A62"/>
              <w:sz w:val="18"/>
              <w:szCs w:val="18"/>
            </w:rPr>
          </w:pPr>
          <w:r w:rsidRPr="002833F0">
            <w:rPr>
              <w:color w:val="5A6A62"/>
              <w:sz w:val="18"/>
              <w:szCs w:val="18"/>
            </w:rPr>
            <w:t>IBAN: DE79660501010108263260</w:t>
          </w:r>
        </w:p>
        <w:p w14:paraId="341D9ADC" w14:textId="74FFF804" w:rsidR="00D04ACD" w:rsidRPr="005907D4" w:rsidRDefault="002833F0" w:rsidP="002833F0">
          <w:pPr>
            <w:tabs>
              <w:tab w:val="center" w:pos="4536"/>
              <w:tab w:val="right" w:pos="9072"/>
            </w:tabs>
            <w:ind w:left="-108" w:firstLine="108"/>
            <w:rPr>
              <w:color w:val="5A6A62"/>
              <w:sz w:val="18"/>
              <w:szCs w:val="18"/>
            </w:rPr>
          </w:pPr>
          <w:r w:rsidRPr="002833F0">
            <w:rPr>
              <w:color w:val="5A6A62"/>
              <w:sz w:val="18"/>
              <w:szCs w:val="18"/>
            </w:rPr>
            <w:t>BIC: KARSDE66XXX</w:t>
          </w:r>
        </w:p>
      </w:tc>
      <w:tc>
        <w:tcPr>
          <w:tcW w:w="1560" w:type="dxa"/>
        </w:tcPr>
        <w:p w14:paraId="6ECAAB7B" w14:textId="533538AA" w:rsidR="00D04ACD" w:rsidRPr="002833F0" w:rsidRDefault="008C4FAB" w:rsidP="00CC2BB6">
          <w:pPr>
            <w:tabs>
              <w:tab w:val="center" w:pos="4536"/>
              <w:tab w:val="right" w:pos="9072"/>
            </w:tabs>
            <w:ind w:left="-108" w:firstLine="108"/>
            <w:jc w:val="right"/>
            <w:rPr>
              <w:color w:val="5A6A62"/>
              <w:sz w:val="18"/>
              <w:szCs w:val="18"/>
            </w:rPr>
          </w:pPr>
          <w:sdt>
            <w:sdtPr>
              <w:rPr>
                <w:color w:val="5A6A62"/>
                <w:sz w:val="18"/>
                <w:szCs w:val="18"/>
                <w:lang w:val="en-US"/>
              </w:rPr>
              <w:id w:val="-1892038047"/>
              <w:docPartObj>
                <w:docPartGallery w:val="Page Numbers (Top of Page)"/>
                <w:docPartUnique/>
              </w:docPartObj>
            </w:sdtPr>
            <w:sdtEndPr/>
            <w:sdtContent>
              <w:r w:rsidR="00CC2BB6" w:rsidRPr="00CC2BB6">
                <w:rPr>
                  <w:color w:val="5A6A62"/>
                  <w:sz w:val="18"/>
                  <w:szCs w:val="18"/>
                </w:rPr>
                <w:t>Seite</w:t>
              </w:r>
              <w:r w:rsidR="00D04ACD" w:rsidRPr="002833F0">
                <w:rPr>
                  <w:color w:val="5A6A62"/>
                  <w:sz w:val="18"/>
                  <w:szCs w:val="18"/>
                </w:rPr>
                <w:t xml:space="preserve"> </w:t>
              </w:r>
              <w:r w:rsidR="00D04ACD" w:rsidRPr="00D04ACD">
                <w:rPr>
                  <w:color w:val="5A6A62"/>
                  <w:sz w:val="18"/>
                  <w:szCs w:val="18"/>
                  <w:lang w:val="en-US"/>
                </w:rPr>
                <w:fldChar w:fldCharType="begin"/>
              </w:r>
              <w:r w:rsidR="00D04ACD" w:rsidRPr="002833F0">
                <w:rPr>
                  <w:color w:val="5A6A62"/>
                  <w:sz w:val="18"/>
                  <w:szCs w:val="18"/>
                </w:rPr>
                <w:instrText>PAGE</w:instrText>
              </w:r>
              <w:r w:rsidR="00D04ACD" w:rsidRPr="00D04ACD">
                <w:rPr>
                  <w:color w:val="5A6A62"/>
                  <w:sz w:val="18"/>
                  <w:szCs w:val="18"/>
                  <w:lang w:val="en-US"/>
                </w:rPr>
                <w:fldChar w:fldCharType="separate"/>
              </w:r>
              <w:r w:rsidR="00874321">
                <w:rPr>
                  <w:noProof/>
                  <w:color w:val="5A6A62"/>
                  <w:sz w:val="18"/>
                  <w:szCs w:val="18"/>
                </w:rPr>
                <w:t>13</w:t>
              </w:r>
              <w:r w:rsidR="00D04ACD" w:rsidRPr="00D04ACD">
                <w:rPr>
                  <w:color w:val="5A6A62"/>
                  <w:sz w:val="18"/>
                  <w:szCs w:val="18"/>
                  <w:lang w:val="en-US"/>
                </w:rPr>
                <w:fldChar w:fldCharType="end"/>
              </w:r>
              <w:r w:rsidR="00D04ACD" w:rsidRPr="002833F0">
                <w:rPr>
                  <w:color w:val="5A6A62"/>
                  <w:sz w:val="18"/>
                  <w:szCs w:val="18"/>
                </w:rPr>
                <w:t xml:space="preserve"> </w:t>
              </w:r>
              <w:r w:rsidR="00CC2BB6" w:rsidRPr="002833F0">
                <w:rPr>
                  <w:color w:val="5A6A62"/>
                  <w:sz w:val="18"/>
                  <w:szCs w:val="18"/>
                </w:rPr>
                <w:t>von</w:t>
              </w:r>
              <w:r w:rsidR="00D04ACD" w:rsidRPr="002833F0">
                <w:rPr>
                  <w:color w:val="5A6A62"/>
                  <w:sz w:val="18"/>
                  <w:szCs w:val="18"/>
                </w:rPr>
                <w:t xml:space="preserve"> </w:t>
              </w:r>
              <w:r w:rsidR="00D04ACD" w:rsidRPr="00D04ACD">
                <w:rPr>
                  <w:color w:val="5A6A62"/>
                  <w:sz w:val="18"/>
                  <w:szCs w:val="18"/>
                  <w:lang w:val="en-US"/>
                </w:rPr>
                <w:fldChar w:fldCharType="begin"/>
              </w:r>
              <w:r w:rsidR="00D04ACD" w:rsidRPr="002833F0">
                <w:rPr>
                  <w:color w:val="5A6A62"/>
                  <w:sz w:val="18"/>
                  <w:szCs w:val="18"/>
                </w:rPr>
                <w:instrText>NUMPAGES</w:instrText>
              </w:r>
              <w:r w:rsidR="00D04ACD" w:rsidRPr="00D04ACD">
                <w:rPr>
                  <w:color w:val="5A6A62"/>
                  <w:sz w:val="18"/>
                  <w:szCs w:val="18"/>
                  <w:lang w:val="en-US"/>
                </w:rPr>
                <w:fldChar w:fldCharType="separate"/>
              </w:r>
              <w:r w:rsidR="00874321">
                <w:rPr>
                  <w:noProof/>
                  <w:color w:val="5A6A62"/>
                  <w:sz w:val="18"/>
                  <w:szCs w:val="18"/>
                </w:rPr>
                <w:t>13</w:t>
              </w:r>
              <w:r w:rsidR="00D04ACD" w:rsidRPr="00D04ACD">
                <w:rPr>
                  <w:color w:val="5A6A62"/>
                  <w:sz w:val="18"/>
                  <w:szCs w:val="18"/>
                  <w:lang w:val="en-US"/>
                </w:rPr>
                <w:fldChar w:fldCharType="end"/>
              </w:r>
            </w:sdtContent>
          </w:sdt>
        </w:p>
      </w:tc>
    </w:tr>
  </w:tbl>
  <w:p w14:paraId="63B395FD" w14:textId="77777777" w:rsidR="003D6EE0" w:rsidRPr="002833F0" w:rsidRDefault="003D6EE0" w:rsidP="00D04ACD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AD3C1B0" w14:textId="77777777" w:rsidR="00E1054B" w:rsidRDefault="00E1054B" w:rsidP="00AE3537">
      <w:r>
        <w:separator/>
      </w:r>
    </w:p>
  </w:footnote>
  <w:footnote w:type="continuationSeparator" w:id="0">
    <w:p w14:paraId="4CD4222B" w14:textId="77777777" w:rsidR="00E1054B" w:rsidRDefault="00E1054B" w:rsidP="00AE353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D5EBA7" w14:textId="503EF90B" w:rsidR="003D6EE0" w:rsidRDefault="003D6EE0" w:rsidP="00212597">
    <w:pPr>
      <w:pStyle w:val="ab"/>
      <w:jc w:val="center"/>
    </w:pPr>
    <w:r>
      <w:rPr>
        <w:rFonts w:eastAsiaTheme="majorEastAsia"/>
        <w:noProof/>
      </w:rPr>
      <w:drawing>
        <wp:inline distT="0" distB="0" distL="0" distR="0" wp14:anchorId="1AE4E8A0" wp14:editId="5ABCFC7E">
          <wp:extent cx="1268083" cy="366919"/>
          <wp:effectExtent l="0" t="0" r="0" b="0"/>
          <wp:docPr id="6" name="Grafi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99806" cy="37609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2437B97" w14:textId="5D3B76D0" w:rsidR="003D6EE0" w:rsidRDefault="003D6EE0" w:rsidP="00212597">
    <w:pPr>
      <w:pStyle w:val="ab"/>
      <w:jc w:val="center"/>
    </w:pPr>
    <w:r>
      <w:rPr>
        <w:rFonts w:eastAsiaTheme="majorEastAsia"/>
        <w:noProof/>
      </w:rPr>
      <w:drawing>
        <wp:inline distT="0" distB="0" distL="0" distR="0" wp14:anchorId="4D49DE88" wp14:editId="25EAE07F">
          <wp:extent cx="1268083" cy="366919"/>
          <wp:effectExtent l="0" t="0" r="0" b="0"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99806" cy="37609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376DB2"/>
    <w:multiLevelType w:val="hybridMultilevel"/>
    <w:tmpl w:val="1DBE601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2447B7"/>
    <w:multiLevelType w:val="hybridMultilevel"/>
    <w:tmpl w:val="1960EF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C84579"/>
    <w:multiLevelType w:val="hybridMultilevel"/>
    <w:tmpl w:val="EA9ABE0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C375E7"/>
    <w:multiLevelType w:val="hybridMultilevel"/>
    <w:tmpl w:val="C6EA8F7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4D1464"/>
    <w:multiLevelType w:val="hybridMultilevel"/>
    <w:tmpl w:val="D5D85BB8"/>
    <w:lvl w:ilvl="0" w:tplc="04070001">
      <w:start w:val="1"/>
      <w:numFmt w:val="bullet"/>
      <w:lvlText w:val=""/>
      <w:lvlJc w:val="left"/>
      <w:pPr>
        <w:tabs>
          <w:tab w:val="num" w:pos="912"/>
        </w:tabs>
        <w:ind w:left="912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632"/>
        </w:tabs>
        <w:ind w:left="1632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352"/>
        </w:tabs>
        <w:ind w:left="235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3072"/>
        </w:tabs>
        <w:ind w:left="307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792"/>
        </w:tabs>
        <w:ind w:left="3792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512"/>
        </w:tabs>
        <w:ind w:left="451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232"/>
        </w:tabs>
        <w:ind w:left="523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952"/>
        </w:tabs>
        <w:ind w:left="5952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672"/>
        </w:tabs>
        <w:ind w:left="6672" w:hanging="360"/>
      </w:pPr>
      <w:rPr>
        <w:rFonts w:ascii="Wingdings" w:hAnsi="Wingdings" w:hint="default"/>
      </w:rPr>
    </w:lvl>
  </w:abstractNum>
  <w:abstractNum w:abstractNumId="5" w15:restartNumberingAfterBreak="0">
    <w:nsid w:val="14B35AC8"/>
    <w:multiLevelType w:val="hybridMultilevel"/>
    <w:tmpl w:val="D774FBE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C05300A"/>
    <w:multiLevelType w:val="hybridMultilevel"/>
    <w:tmpl w:val="43603034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D0E66CA"/>
    <w:multiLevelType w:val="multilevel"/>
    <w:tmpl w:val="B1685FC4"/>
    <w:lvl w:ilvl="0">
      <w:start w:val="1"/>
      <w:numFmt w:val="none"/>
      <w:lvlText w:val=""/>
      <w:legacy w:legacy="1" w:legacySpace="120" w:legacyIndent="360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none"/>
      <w:lvlText w:val="o"/>
      <w:legacy w:legacy="1" w:legacySpace="120" w:legacyIndent="360"/>
      <w:lvlJc w:val="left"/>
      <w:pPr>
        <w:ind w:left="720" w:hanging="360"/>
      </w:pPr>
      <w:rPr>
        <w:rFonts w:ascii="Courier New" w:hAnsi="Courier New" w:cs="Courier New" w:hint="default"/>
      </w:rPr>
    </w:lvl>
    <w:lvl w:ilvl="2">
      <w:start w:val="1"/>
      <w:numFmt w:val="none"/>
      <w:lvlText w:val=""/>
      <w:legacy w:legacy="1" w:legacySpace="120" w:legacyIndent="360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none"/>
      <w:lvlText w:val=""/>
      <w:legacy w:legacy="1" w:legacySpace="120" w:legacyIndent="360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none"/>
      <w:lvlText w:val="o"/>
      <w:legacy w:legacy="1" w:legacySpace="120" w:legacyIndent="360"/>
      <w:lvlJc w:val="left"/>
      <w:pPr>
        <w:ind w:left="1800" w:hanging="360"/>
      </w:pPr>
      <w:rPr>
        <w:rFonts w:ascii="Courier New" w:hAnsi="Courier New" w:cs="Courier New" w:hint="default"/>
      </w:rPr>
    </w:lvl>
    <w:lvl w:ilvl="5">
      <w:start w:val="1"/>
      <w:numFmt w:val="none"/>
      <w:lvlText w:val=""/>
      <w:legacy w:legacy="1" w:legacySpace="120" w:legacyIndent="360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none"/>
      <w:lvlText w:val=""/>
      <w:legacy w:legacy="1" w:legacySpace="120" w:legacyIndent="360"/>
      <w:lvlJc w:val="left"/>
      <w:pPr>
        <w:ind w:left="2520" w:hanging="360"/>
      </w:pPr>
      <w:rPr>
        <w:rFonts w:ascii="Symbol" w:hAnsi="Symbol" w:hint="default"/>
      </w:rPr>
    </w:lvl>
    <w:lvl w:ilvl="7">
      <w:start w:val="1"/>
      <w:numFmt w:val="none"/>
      <w:lvlText w:val="o"/>
      <w:legacy w:legacy="1" w:legacySpace="120" w:legacyIndent="360"/>
      <w:lvlJc w:val="left"/>
      <w:pPr>
        <w:ind w:left="2880" w:hanging="360"/>
      </w:pPr>
      <w:rPr>
        <w:rFonts w:ascii="Courier New" w:hAnsi="Courier New" w:cs="Courier New" w:hint="default"/>
      </w:rPr>
    </w:lvl>
    <w:lvl w:ilvl="8">
      <w:start w:val="1"/>
      <w:numFmt w:val="none"/>
      <w:lvlText w:val=""/>
      <w:legacy w:legacy="1" w:legacySpace="120" w:legacyIndent="360"/>
      <w:lvlJc w:val="left"/>
      <w:pPr>
        <w:ind w:left="3240" w:hanging="360"/>
      </w:pPr>
      <w:rPr>
        <w:rFonts w:ascii="Wingdings" w:hAnsi="Wingdings" w:hint="default"/>
      </w:rPr>
    </w:lvl>
  </w:abstractNum>
  <w:abstractNum w:abstractNumId="8" w15:restartNumberingAfterBreak="0">
    <w:nsid w:val="1E5B3118"/>
    <w:multiLevelType w:val="hybridMultilevel"/>
    <w:tmpl w:val="6054D4A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2A5516A"/>
    <w:multiLevelType w:val="hybridMultilevel"/>
    <w:tmpl w:val="104C8B2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A941BC7"/>
    <w:multiLevelType w:val="hybridMultilevel"/>
    <w:tmpl w:val="A530AF9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6D2557D"/>
    <w:multiLevelType w:val="hybridMultilevel"/>
    <w:tmpl w:val="CD0CFA0E"/>
    <w:lvl w:ilvl="0" w:tplc="3A540E9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E050FB3"/>
    <w:multiLevelType w:val="hybridMultilevel"/>
    <w:tmpl w:val="B98A7F6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0647CBB"/>
    <w:multiLevelType w:val="hybridMultilevel"/>
    <w:tmpl w:val="D64838EE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449603A6"/>
    <w:multiLevelType w:val="hybridMultilevel"/>
    <w:tmpl w:val="A2725868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46D172D1"/>
    <w:multiLevelType w:val="hybridMultilevel"/>
    <w:tmpl w:val="2B90C29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6EF73A1"/>
    <w:multiLevelType w:val="hybridMultilevel"/>
    <w:tmpl w:val="8F38BEC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8372F5C"/>
    <w:multiLevelType w:val="hybridMultilevel"/>
    <w:tmpl w:val="2CFAEEF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F1F11E8"/>
    <w:multiLevelType w:val="hybridMultilevel"/>
    <w:tmpl w:val="423EB88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59462E50"/>
    <w:multiLevelType w:val="hybridMultilevel"/>
    <w:tmpl w:val="EDDCD1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AE374D9"/>
    <w:multiLevelType w:val="hybridMultilevel"/>
    <w:tmpl w:val="F3E64F0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E2D3B82"/>
    <w:multiLevelType w:val="hybridMultilevel"/>
    <w:tmpl w:val="43A690E4"/>
    <w:lvl w:ilvl="0" w:tplc="E676F93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 w:val="0"/>
        <w:i w:val="0"/>
        <w:color w:val="auto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b w:val="0"/>
        <w:i w:val="0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709F511F"/>
    <w:multiLevelType w:val="hybridMultilevel"/>
    <w:tmpl w:val="D094497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69A30D0"/>
    <w:multiLevelType w:val="hybridMultilevel"/>
    <w:tmpl w:val="908CBDC6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7F716BFB"/>
    <w:multiLevelType w:val="hybridMultilevel"/>
    <w:tmpl w:val="84CC24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21"/>
  </w:num>
  <w:num w:numId="3">
    <w:abstractNumId w:val="7"/>
  </w:num>
  <w:num w:numId="4">
    <w:abstractNumId w:val="4"/>
  </w:num>
  <w:num w:numId="5">
    <w:abstractNumId w:val="9"/>
  </w:num>
  <w:num w:numId="6">
    <w:abstractNumId w:val="10"/>
  </w:num>
  <w:num w:numId="7">
    <w:abstractNumId w:val="0"/>
  </w:num>
  <w:num w:numId="8">
    <w:abstractNumId w:val="16"/>
  </w:num>
  <w:num w:numId="9">
    <w:abstractNumId w:val="5"/>
  </w:num>
  <w:num w:numId="10">
    <w:abstractNumId w:val="20"/>
  </w:num>
  <w:num w:numId="11">
    <w:abstractNumId w:val="22"/>
  </w:num>
  <w:num w:numId="12">
    <w:abstractNumId w:val="12"/>
  </w:num>
  <w:num w:numId="13">
    <w:abstractNumId w:val="3"/>
  </w:num>
  <w:num w:numId="14">
    <w:abstractNumId w:val="1"/>
  </w:num>
  <w:num w:numId="15">
    <w:abstractNumId w:val="19"/>
  </w:num>
  <w:num w:numId="16">
    <w:abstractNumId w:val="24"/>
  </w:num>
  <w:num w:numId="17">
    <w:abstractNumId w:val="8"/>
  </w:num>
  <w:num w:numId="18">
    <w:abstractNumId w:val="17"/>
  </w:num>
  <w:num w:numId="19">
    <w:abstractNumId w:val="15"/>
  </w:num>
  <w:num w:numId="20">
    <w:abstractNumId w:val="23"/>
  </w:num>
  <w:num w:numId="21">
    <w:abstractNumId w:val="6"/>
  </w:num>
  <w:num w:numId="22">
    <w:abstractNumId w:val="14"/>
  </w:num>
  <w:num w:numId="23">
    <w:abstractNumId w:val="13"/>
  </w:num>
  <w:num w:numId="24">
    <w:abstractNumId w:val="2"/>
  </w:num>
  <w:num w:numId="25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embedTrueTypeFonts/>
  <w:activeWritingStyle w:appName="MSWord" w:lang="en-GB" w:vendorID="64" w:dllVersion="0" w:nlCheck="1" w:checkStyle="0"/>
  <w:activeWritingStyle w:appName="MSWord" w:lang="en-US" w:vendorID="64" w:dllVersion="0" w:nlCheck="1" w:checkStyle="1"/>
  <w:activeWritingStyle w:appName="MSWord" w:lang="de-DE" w:vendorID="64" w:dllVersion="0" w:nlCheck="1" w:checkStyle="0"/>
  <w:activeWritingStyle w:appName="MSWord" w:lang="de-DE" w:vendorID="64" w:dllVersion="6" w:nlCheck="1" w:checkStyle="1"/>
  <w:activeWritingStyle w:appName="MSWord" w:lang="en-US" w:vendorID="64" w:dllVersion="6" w:nlCheck="1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77994"/>
    <w:rsid w:val="000001A9"/>
    <w:rsid w:val="00002FF6"/>
    <w:rsid w:val="00005A1E"/>
    <w:rsid w:val="000131A7"/>
    <w:rsid w:val="0001576F"/>
    <w:rsid w:val="00020687"/>
    <w:rsid w:val="00020B8D"/>
    <w:rsid w:val="00021C32"/>
    <w:rsid w:val="000265B5"/>
    <w:rsid w:val="00030E1E"/>
    <w:rsid w:val="000328CC"/>
    <w:rsid w:val="00032B3F"/>
    <w:rsid w:val="00035DAE"/>
    <w:rsid w:val="0003689A"/>
    <w:rsid w:val="00040A62"/>
    <w:rsid w:val="000436ED"/>
    <w:rsid w:val="00045B9A"/>
    <w:rsid w:val="000465E5"/>
    <w:rsid w:val="00054929"/>
    <w:rsid w:val="000551DE"/>
    <w:rsid w:val="0005536A"/>
    <w:rsid w:val="00061381"/>
    <w:rsid w:val="000665EE"/>
    <w:rsid w:val="00073440"/>
    <w:rsid w:val="00074068"/>
    <w:rsid w:val="00074F7D"/>
    <w:rsid w:val="00075361"/>
    <w:rsid w:val="00077DBA"/>
    <w:rsid w:val="00081DFE"/>
    <w:rsid w:val="00082FB1"/>
    <w:rsid w:val="000851EB"/>
    <w:rsid w:val="00087CC3"/>
    <w:rsid w:val="00090547"/>
    <w:rsid w:val="00090D3A"/>
    <w:rsid w:val="000916F7"/>
    <w:rsid w:val="0009327B"/>
    <w:rsid w:val="00093FCB"/>
    <w:rsid w:val="000B229C"/>
    <w:rsid w:val="000B58B7"/>
    <w:rsid w:val="000B6C4F"/>
    <w:rsid w:val="000C2BF7"/>
    <w:rsid w:val="000C3FB6"/>
    <w:rsid w:val="000D01D2"/>
    <w:rsid w:val="000D0E51"/>
    <w:rsid w:val="000D1E51"/>
    <w:rsid w:val="000D2CA1"/>
    <w:rsid w:val="000D2CD3"/>
    <w:rsid w:val="000D3D4E"/>
    <w:rsid w:val="000D660B"/>
    <w:rsid w:val="000D704C"/>
    <w:rsid w:val="000E1AEA"/>
    <w:rsid w:val="000E3003"/>
    <w:rsid w:val="000E4F8D"/>
    <w:rsid w:val="000E6125"/>
    <w:rsid w:val="000F12E9"/>
    <w:rsid w:val="00101F79"/>
    <w:rsid w:val="00104F5B"/>
    <w:rsid w:val="0010544C"/>
    <w:rsid w:val="00107357"/>
    <w:rsid w:val="00117B24"/>
    <w:rsid w:val="00121549"/>
    <w:rsid w:val="001253D7"/>
    <w:rsid w:val="00125D37"/>
    <w:rsid w:val="001312F2"/>
    <w:rsid w:val="00133183"/>
    <w:rsid w:val="001348EF"/>
    <w:rsid w:val="00137016"/>
    <w:rsid w:val="00137ED2"/>
    <w:rsid w:val="001402AF"/>
    <w:rsid w:val="00141B1E"/>
    <w:rsid w:val="00146D9D"/>
    <w:rsid w:val="001478CA"/>
    <w:rsid w:val="00150DAA"/>
    <w:rsid w:val="0015140F"/>
    <w:rsid w:val="00151C7E"/>
    <w:rsid w:val="001528E8"/>
    <w:rsid w:val="00152A7D"/>
    <w:rsid w:val="0015340F"/>
    <w:rsid w:val="0015670F"/>
    <w:rsid w:val="001569AA"/>
    <w:rsid w:val="00156C1B"/>
    <w:rsid w:val="0015744A"/>
    <w:rsid w:val="001617FA"/>
    <w:rsid w:val="00161E2E"/>
    <w:rsid w:val="0016476E"/>
    <w:rsid w:val="001666BF"/>
    <w:rsid w:val="00167C3C"/>
    <w:rsid w:val="0017752B"/>
    <w:rsid w:val="00197F6B"/>
    <w:rsid w:val="001A1756"/>
    <w:rsid w:val="001A2FB0"/>
    <w:rsid w:val="001A3F29"/>
    <w:rsid w:val="001A4045"/>
    <w:rsid w:val="001A5758"/>
    <w:rsid w:val="001A6AA7"/>
    <w:rsid w:val="001B0316"/>
    <w:rsid w:val="001B5DED"/>
    <w:rsid w:val="001B65B6"/>
    <w:rsid w:val="001C108C"/>
    <w:rsid w:val="001C199E"/>
    <w:rsid w:val="001C3FFF"/>
    <w:rsid w:val="001C4694"/>
    <w:rsid w:val="001D0519"/>
    <w:rsid w:val="001D0FA4"/>
    <w:rsid w:val="001D1B45"/>
    <w:rsid w:val="001D396C"/>
    <w:rsid w:val="001D4F94"/>
    <w:rsid w:val="001D505D"/>
    <w:rsid w:val="001D6BF0"/>
    <w:rsid w:val="001E2F73"/>
    <w:rsid w:val="001E3B91"/>
    <w:rsid w:val="001E4301"/>
    <w:rsid w:val="001E48F9"/>
    <w:rsid w:val="001E5300"/>
    <w:rsid w:val="001E559B"/>
    <w:rsid w:val="001E6CCE"/>
    <w:rsid w:val="001E716A"/>
    <w:rsid w:val="001F37D6"/>
    <w:rsid w:val="001F3A14"/>
    <w:rsid w:val="001F4DE6"/>
    <w:rsid w:val="001F5732"/>
    <w:rsid w:val="001F773A"/>
    <w:rsid w:val="0020153A"/>
    <w:rsid w:val="00204870"/>
    <w:rsid w:val="00204C8C"/>
    <w:rsid w:val="00205DD4"/>
    <w:rsid w:val="00207C36"/>
    <w:rsid w:val="00212597"/>
    <w:rsid w:val="00214735"/>
    <w:rsid w:val="0021488C"/>
    <w:rsid w:val="002177FD"/>
    <w:rsid w:val="002209D0"/>
    <w:rsid w:val="0022172B"/>
    <w:rsid w:val="002223AD"/>
    <w:rsid w:val="002226F3"/>
    <w:rsid w:val="0022387F"/>
    <w:rsid w:val="00225566"/>
    <w:rsid w:val="002269BF"/>
    <w:rsid w:val="0022719E"/>
    <w:rsid w:val="002276FA"/>
    <w:rsid w:val="002300F5"/>
    <w:rsid w:val="00233465"/>
    <w:rsid w:val="00235618"/>
    <w:rsid w:val="00235FD2"/>
    <w:rsid w:val="00237D55"/>
    <w:rsid w:val="00240FAA"/>
    <w:rsid w:val="00242485"/>
    <w:rsid w:val="00246D21"/>
    <w:rsid w:val="00251577"/>
    <w:rsid w:val="00253C64"/>
    <w:rsid w:val="00254145"/>
    <w:rsid w:val="00256228"/>
    <w:rsid w:val="00262117"/>
    <w:rsid w:val="00263C42"/>
    <w:rsid w:val="002657F5"/>
    <w:rsid w:val="00265E65"/>
    <w:rsid w:val="00273A0B"/>
    <w:rsid w:val="00274421"/>
    <w:rsid w:val="00275A04"/>
    <w:rsid w:val="00276CC7"/>
    <w:rsid w:val="002833F0"/>
    <w:rsid w:val="0028352F"/>
    <w:rsid w:val="002847EB"/>
    <w:rsid w:val="00287072"/>
    <w:rsid w:val="00287A37"/>
    <w:rsid w:val="00287BCD"/>
    <w:rsid w:val="00291B85"/>
    <w:rsid w:val="0029222F"/>
    <w:rsid w:val="002951B6"/>
    <w:rsid w:val="0029567D"/>
    <w:rsid w:val="00295B88"/>
    <w:rsid w:val="002977EA"/>
    <w:rsid w:val="002A41B0"/>
    <w:rsid w:val="002A7348"/>
    <w:rsid w:val="002A75FE"/>
    <w:rsid w:val="002B2119"/>
    <w:rsid w:val="002B4454"/>
    <w:rsid w:val="002B7249"/>
    <w:rsid w:val="002C03AA"/>
    <w:rsid w:val="002C05F7"/>
    <w:rsid w:val="002C0D14"/>
    <w:rsid w:val="002C2BD4"/>
    <w:rsid w:val="002C3ECE"/>
    <w:rsid w:val="002C707F"/>
    <w:rsid w:val="002C7135"/>
    <w:rsid w:val="002D05EA"/>
    <w:rsid w:val="002D45F0"/>
    <w:rsid w:val="002D489A"/>
    <w:rsid w:val="002D4BED"/>
    <w:rsid w:val="002D6D49"/>
    <w:rsid w:val="002D7533"/>
    <w:rsid w:val="002E077B"/>
    <w:rsid w:val="002E29A0"/>
    <w:rsid w:val="002E4FE2"/>
    <w:rsid w:val="002E63A4"/>
    <w:rsid w:val="002F00AF"/>
    <w:rsid w:val="002F29B3"/>
    <w:rsid w:val="002F2FFB"/>
    <w:rsid w:val="002F39B3"/>
    <w:rsid w:val="002F41D1"/>
    <w:rsid w:val="002F5278"/>
    <w:rsid w:val="0030344B"/>
    <w:rsid w:val="0030393B"/>
    <w:rsid w:val="003050C3"/>
    <w:rsid w:val="003053FE"/>
    <w:rsid w:val="003057BF"/>
    <w:rsid w:val="00305EFA"/>
    <w:rsid w:val="0030673F"/>
    <w:rsid w:val="00317117"/>
    <w:rsid w:val="00321003"/>
    <w:rsid w:val="00322BEE"/>
    <w:rsid w:val="0033352E"/>
    <w:rsid w:val="00334A42"/>
    <w:rsid w:val="00335C81"/>
    <w:rsid w:val="00337D66"/>
    <w:rsid w:val="00350A0A"/>
    <w:rsid w:val="00350BD2"/>
    <w:rsid w:val="0035469D"/>
    <w:rsid w:val="003558E1"/>
    <w:rsid w:val="00360C9E"/>
    <w:rsid w:val="00361874"/>
    <w:rsid w:val="00370165"/>
    <w:rsid w:val="00373809"/>
    <w:rsid w:val="00377FA3"/>
    <w:rsid w:val="003863D3"/>
    <w:rsid w:val="0038753F"/>
    <w:rsid w:val="003875CC"/>
    <w:rsid w:val="00387D0F"/>
    <w:rsid w:val="00391DA9"/>
    <w:rsid w:val="00393FC7"/>
    <w:rsid w:val="00394F66"/>
    <w:rsid w:val="00395BCC"/>
    <w:rsid w:val="0039773A"/>
    <w:rsid w:val="0039786F"/>
    <w:rsid w:val="003A486C"/>
    <w:rsid w:val="003A701B"/>
    <w:rsid w:val="003B0115"/>
    <w:rsid w:val="003B0827"/>
    <w:rsid w:val="003B1BA0"/>
    <w:rsid w:val="003B1F76"/>
    <w:rsid w:val="003B3164"/>
    <w:rsid w:val="003B32DF"/>
    <w:rsid w:val="003B3796"/>
    <w:rsid w:val="003B476C"/>
    <w:rsid w:val="003B5042"/>
    <w:rsid w:val="003B6603"/>
    <w:rsid w:val="003C0631"/>
    <w:rsid w:val="003C53E4"/>
    <w:rsid w:val="003C5B4C"/>
    <w:rsid w:val="003D2329"/>
    <w:rsid w:val="003D39D9"/>
    <w:rsid w:val="003D56E4"/>
    <w:rsid w:val="003D6B0C"/>
    <w:rsid w:val="003D6EE0"/>
    <w:rsid w:val="003E06A6"/>
    <w:rsid w:val="003E2613"/>
    <w:rsid w:val="003E34A9"/>
    <w:rsid w:val="003E41CE"/>
    <w:rsid w:val="003E4C8B"/>
    <w:rsid w:val="003E4D94"/>
    <w:rsid w:val="003E55DC"/>
    <w:rsid w:val="003F22D1"/>
    <w:rsid w:val="003F3DEE"/>
    <w:rsid w:val="003F64F4"/>
    <w:rsid w:val="003F77EA"/>
    <w:rsid w:val="004034E2"/>
    <w:rsid w:val="0040427B"/>
    <w:rsid w:val="00407F13"/>
    <w:rsid w:val="004144E3"/>
    <w:rsid w:val="00415BC7"/>
    <w:rsid w:val="00424A9C"/>
    <w:rsid w:val="00430EC6"/>
    <w:rsid w:val="00432E77"/>
    <w:rsid w:val="004364D5"/>
    <w:rsid w:val="00436BAB"/>
    <w:rsid w:val="004418A9"/>
    <w:rsid w:val="004455C7"/>
    <w:rsid w:val="00451CA4"/>
    <w:rsid w:val="00451F21"/>
    <w:rsid w:val="00452B09"/>
    <w:rsid w:val="0045350B"/>
    <w:rsid w:val="00460426"/>
    <w:rsid w:val="00462860"/>
    <w:rsid w:val="00463B95"/>
    <w:rsid w:val="00464780"/>
    <w:rsid w:val="00467109"/>
    <w:rsid w:val="00467145"/>
    <w:rsid w:val="00470264"/>
    <w:rsid w:val="0047436E"/>
    <w:rsid w:val="00474D98"/>
    <w:rsid w:val="00475C83"/>
    <w:rsid w:val="00483FE4"/>
    <w:rsid w:val="00487F76"/>
    <w:rsid w:val="00495718"/>
    <w:rsid w:val="0049611B"/>
    <w:rsid w:val="004964B3"/>
    <w:rsid w:val="004A544C"/>
    <w:rsid w:val="004A5F6E"/>
    <w:rsid w:val="004A6B3A"/>
    <w:rsid w:val="004A79B0"/>
    <w:rsid w:val="004B35F7"/>
    <w:rsid w:val="004B42CF"/>
    <w:rsid w:val="004B43A2"/>
    <w:rsid w:val="004B6084"/>
    <w:rsid w:val="004C0278"/>
    <w:rsid w:val="004C0AA2"/>
    <w:rsid w:val="004C18E0"/>
    <w:rsid w:val="004C66E5"/>
    <w:rsid w:val="004D0991"/>
    <w:rsid w:val="004D29F9"/>
    <w:rsid w:val="004D43BB"/>
    <w:rsid w:val="004D4C20"/>
    <w:rsid w:val="004D59CB"/>
    <w:rsid w:val="004D646B"/>
    <w:rsid w:val="004E337A"/>
    <w:rsid w:val="004E48C3"/>
    <w:rsid w:val="004E60C1"/>
    <w:rsid w:val="004E62CD"/>
    <w:rsid w:val="004E6B52"/>
    <w:rsid w:val="004F1466"/>
    <w:rsid w:val="004F3524"/>
    <w:rsid w:val="005021A5"/>
    <w:rsid w:val="005047E6"/>
    <w:rsid w:val="00506790"/>
    <w:rsid w:val="0051374B"/>
    <w:rsid w:val="005150DB"/>
    <w:rsid w:val="00515AE4"/>
    <w:rsid w:val="0051639E"/>
    <w:rsid w:val="005172A7"/>
    <w:rsid w:val="005211E5"/>
    <w:rsid w:val="00522A79"/>
    <w:rsid w:val="00523D8B"/>
    <w:rsid w:val="00530D1F"/>
    <w:rsid w:val="00531483"/>
    <w:rsid w:val="0053261E"/>
    <w:rsid w:val="005326D4"/>
    <w:rsid w:val="00534183"/>
    <w:rsid w:val="0053675F"/>
    <w:rsid w:val="00536E15"/>
    <w:rsid w:val="00541B52"/>
    <w:rsid w:val="005442D6"/>
    <w:rsid w:val="00544412"/>
    <w:rsid w:val="00544A99"/>
    <w:rsid w:val="00544CE1"/>
    <w:rsid w:val="0054515E"/>
    <w:rsid w:val="00547651"/>
    <w:rsid w:val="005513E0"/>
    <w:rsid w:val="00555E61"/>
    <w:rsid w:val="00556945"/>
    <w:rsid w:val="00563B4C"/>
    <w:rsid w:val="0056572D"/>
    <w:rsid w:val="005660F4"/>
    <w:rsid w:val="0056629B"/>
    <w:rsid w:val="005669EF"/>
    <w:rsid w:val="00566A2E"/>
    <w:rsid w:val="00567231"/>
    <w:rsid w:val="00570B02"/>
    <w:rsid w:val="00571494"/>
    <w:rsid w:val="00572E2E"/>
    <w:rsid w:val="0057368B"/>
    <w:rsid w:val="00575F7A"/>
    <w:rsid w:val="0058043C"/>
    <w:rsid w:val="0058311D"/>
    <w:rsid w:val="00583C38"/>
    <w:rsid w:val="005870FC"/>
    <w:rsid w:val="005907D4"/>
    <w:rsid w:val="00596532"/>
    <w:rsid w:val="005A00D5"/>
    <w:rsid w:val="005A26B6"/>
    <w:rsid w:val="005A2976"/>
    <w:rsid w:val="005A41C6"/>
    <w:rsid w:val="005A43C8"/>
    <w:rsid w:val="005A4E53"/>
    <w:rsid w:val="005A7593"/>
    <w:rsid w:val="005B0099"/>
    <w:rsid w:val="005B274D"/>
    <w:rsid w:val="005B492F"/>
    <w:rsid w:val="005B5CAE"/>
    <w:rsid w:val="005B6DDD"/>
    <w:rsid w:val="005C0AD8"/>
    <w:rsid w:val="005C3254"/>
    <w:rsid w:val="005C350A"/>
    <w:rsid w:val="005C6FBF"/>
    <w:rsid w:val="005D0788"/>
    <w:rsid w:val="005D28A2"/>
    <w:rsid w:val="005D68BA"/>
    <w:rsid w:val="005D6B25"/>
    <w:rsid w:val="005E08D1"/>
    <w:rsid w:val="005E0E64"/>
    <w:rsid w:val="005E54AB"/>
    <w:rsid w:val="005E6721"/>
    <w:rsid w:val="005F3303"/>
    <w:rsid w:val="005F4272"/>
    <w:rsid w:val="0060060D"/>
    <w:rsid w:val="00601B3C"/>
    <w:rsid w:val="00603E99"/>
    <w:rsid w:val="00605A0D"/>
    <w:rsid w:val="0061271F"/>
    <w:rsid w:val="00615C8F"/>
    <w:rsid w:val="006165F1"/>
    <w:rsid w:val="00617FD1"/>
    <w:rsid w:val="006222EC"/>
    <w:rsid w:val="00624076"/>
    <w:rsid w:val="0062458C"/>
    <w:rsid w:val="00624D78"/>
    <w:rsid w:val="0062551B"/>
    <w:rsid w:val="006343A3"/>
    <w:rsid w:val="00635180"/>
    <w:rsid w:val="00636CCE"/>
    <w:rsid w:val="00637FC3"/>
    <w:rsid w:val="00640CC5"/>
    <w:rsid w:val="00643C2A"/>
    <w:rsid w:val="00643F60"/>
    <w:rsid w:val="006444CE"/>
    <w:rsid w:val="00656318"/>
    <w:rsid w:val="006579EC"/>
    <w:rsid w:val="00657AB4"/>
    <w:rsid w:val="00662628"/>
    <w:rsid w:val="006633D7"/>
    <w:rsid w:val="00666431"/>
    <w:rsid w:val="0066774A"/>
    <w:rsid w:val="00667825"/>
    <w:rsid w:val="00671D57"/>
    <w:rsid w:val="00672A9D"/>
    <w:rsid w:val="00674075"/>
    <w:rsid w:val="00677F00"/>
    <w:rsid w:val="0068538A"/>
    <w:rsid w:val="00685DEC"/>
    <w:rsid w:val="0068648D"/>
    <w:rsid w:val="00687A86"/>
    <w:rsid w:val="00692659"/>
    <w:rsid w:val="006928A3"/>
    <w:rsid w:val="00695469"/>
    <w:rsid w:val="00695E5D"/>
    <w:rsid w:val="006A531F"/>
    <w:rsid w:val="006A5B25"/>
    <w:rsid w:val="006B162E"/>
    <w:rsid w:val="006B2017"/>
    <w:rsid w:val="006B50DE"/>
    <w:rsid w:val="006B5D87"/>
    <w:rsid w:val="006C1630"/>
    <w:rsid w:val="006C2CB3"/>
    <w:rsid w:val="006C50F5"/>
    <w:rsid w:val="006C539B"/>
    <w:rsid w:val="006C5DC6"/>
    <w:rsid w:val="006C668F"/>
    <w:rsid w:val="006D48FB"/>
    <w:rsid w:val="006D54A5"/>
    <w:rsid w:val="006D552B"/>
    <w:rsid w:val="006D59C2"/>
    <w:rsid w:val="006E1FFB"/>
    <w:rsid w:val="006E57C6"/>
    <w:rsid w:val="006F03A9"/>
    <w:rsid w:val="006F1150"/>
    <w:rsid w:val="006F2BAA"/>
    <w:rsid w:val="006F5039"/>
    <w:rsid w:val="006F5777"/>
    <w:rsid w:val="006F7826"/>
    <w:rsid w:val="00700131"/>
    <w:rsid w:val="00702269"/>
    <w:rsid w:val="00702CE2"/>
    <w:rsid w:val="00702FBF"/>
    <w:rsid w:val="00704481"/>
    <w:rsid w:val="00704660"/>
    <w:rsid w:val="0070471E"/>
    <w:rsid w:val="00707249"/>
    <w:rsid w:val="00710277"/>
    <w:rsid w:val="00713D97"/>
    <w:rsid w:val="007150B3"/>
    <w:rsid w:val="00715342"/>
    <w:rsid w:val="00715ED6"/>
    <w:rsid w:val="007206DD"/>
    <w:rsid w:val="0072101D"/>
    <w:rsid w:val="00724AA9"/>
    <w:rsid w:val="007250B7"/>
    <w:rsid w:val="00725856"/>
    <w:rsid w:val="00727512"/>
    <w:rsid w:val="007277BA"/>
    <w:rsid w:val="0073209E"/>
    <w:rsid w:val="0073788C"/>
    <w:rsid w:val="00740299"/>
    <w:rsid w:val="00741449"/>
    <w:rsid w:val="00744623"/>
    <w:rsid w:val="007448CD"/>
    <w:rsid w:val="0074696C"/>
    <w:rsid w:val="0074722F"/>
    <w:rsid w:val="0074731E"/>
    <w:rsid w:val="007475F3"/>
    <w:rsid w:val="00747B37"/>
    <w:rsid w:val="00751B01"/>
    <w:rsid w:val="00753754"/>
    <w:rsid w:val="00757B7A"/>
    <w:rsid w:val="00757DC2"/>
    <w:rsid w:val="00762613"/>
    <w:rsid w:val="00766E43"/>
    <w:rsid w:val="00772718"/>
    <w:rsid w:val="00775A60"/>
    <w:rsid w:val="00794BA7"/>
    <w:rsid w:val="007A04FF"/>
    <w:rsid w:val="007A170F"/>
    <w:rsid w:val="007A3A20"/>
    <w:rsid w:val="007A6C3F"/>
    <w:rsid w:val="007A6EFC"/>
    <w:rsid w:val="007A7C05"/>
    <w:rsid w:val="007B07DD"/>
    <w:rsid w:val="007B2604"/>
    <w:rsid w:val="007B3479"/>
    <w:rsid w:val="007B4051"/>
    <w:rsid w:val="007B52A8"/>
    <w:rsid w:val="007B665E"/>
    <w:rsid w:val="007B6AEA"/>
    <w:rsid w:val="007C1FB3"/>
    <w:rsid w:val="007C3CB3"/>
    <w:rsid w:val="007C597A"/>
    <w:rsid w:val="007C7492"/>
    <w:rsid w:val="007D0ED8"/>
    <w:rsid w:val="007D438D"/>
    <w:rsid w:val="007D45BD"/>
    <w:rsid w:val="007D4E80"/>
    <w:rsid w:val="007D525A"/>
    <w:rsid w:val="007D66DB"/>
    <w:rsid w:val="007D6FB9"/>
    <w:rsid w:val="007E321A"/>
    <w:rsid w:val="007E3D3C"/>
    <w:rsid w:val="007E4005"/>
    <w:rsid w:val="007F2D5B"/>
    <w:rsid w:val="007F43D8"/>
    <w:rsid w:val="00803C15"/>
    <w:rsid w:val="008069E0"/>
    <w:rsid w:val="00811294"/>
    <w:rsid w:val="008161A0"/>
    <w:rsid w:val="00816E72"/>
    <w:rsid w:val="00817661"/>
    <w:rsid w:val="00821431"/>
    <w:rsid w:val="00822803"/>
    <w:rsid w:val="00822F6A"/>
    <w:rsid w:val="00830736"/>
    <w:rsid w:val="00830C96"/>
    <w:rsid w:val="00830F05"/>
    <w:rsid w:val="00832042"/>
    <w:rsid w:val="00834869"/>
    <w:rsid w:val="008409E5"/>
    <w:rsid w:val="00843188"/>
    <w:rsid w:val="00843664"/>
    <w:rsid w:val="00846FB0"/>
    <w:rsid w:val="008500CF"/>
    <w:rsid w:val="00850331"/>
    <w:rsid w:val="00854DB4"/>
    <w:rsid w:val="0085703D"/>
    <w:rsid w:val="00860565"/>
    <w:rsid w:val="008651DB"/>
    <w:rsid w:val="008706AA"/>
    <w:rsid w:val="0087152C"/>
    <w:rsid w:val="008724FC"/>
    <w:rsid w:val="00872A0A"/>
    <w:rsid w:val="00874321"/>
    <w:rsid w:val="00875DD7"/>
    <w:rsid w:val="00875DFE"/>
    <w:rsid w:val="008772DB"/>
    <w:rsid w:val="00880B43"/>
    <w:rsid w:val="0088188C"/>
    <w:rsid w:val="008843D2"/>
    <w:rsid w:val="00886E08"/>
    <w:rsid w:val="0089681B"/>
    <w:rsid w:val="008A0E41"/>
    <w:rsid w:val="008A3050"/>
    <w:rsid w:val="008A4F78"/>
    <w:rsid w:val="008A6356"/>
    <w:rsid w:val="008A64FD"/>
    <w:rsid w:val="008B03CD"/>
    <w:rsid w:val="008B05D1"/>
    <w:rsid w:val="008B10DD"/>
    <w:rsid w:val="008B2A69"/>
    <w:rsid w:val="008B2AD8"/>
    <w:rsid w:val="008B2D40"/>
    <w:rsid w:val="008B5BED"/>
    <w:rsid w:val="008C00A4"/>
    <w:rsid w:val="008C2898"/>
    <w:rsid w:val="008C55FB"/>
    <w:rsid w:val="008C7D51"/>
    <w:rsid w:val="008D0578"/>
    <w:rsid w:val="008D0E1D"/>
    <w:rsid w:val="008D63EC"/>
    <w:rsid w:val="008E35C1"/>
    <w:rsid w:val="008E567D"/>
    <w:rsid w:val="008E7CBE"/>
    <w:rsid w:val="008F0E8B"/>
    <w:rsid w:val="008F1272"/>
    <w:rsid w:val="008F5A9F"/>
    <w:rsid w:val="008F776F"/>
    <w:rsid w:val="00903F5A"/>
    <w:rsid w:val="00913062"/>
    <w:rsid w:val="00913865"/>
    <w:rsid w:val="00917406"/>
    <w:rsid w:val="0092392F"/>
    <w:rsid w:val="00924CE7"/>
    <w:rsid w:val="00925DBD"/>
    <w:rsid w:val="00926143"/>
    <w:rsid w:val="00927FC1"/>
    <w:rsid w:val="0093174F"/>
    <w:rsid w:val="009435DF"/>
    <w:rsid w:val="0094607F"/>
    <w:rsid w:val="00952F9D"/>
    <w:rsid w:val="00953E7F"/>
    <w:rsid w:val="009551F9"/>
    <w:rsid w:val="0096023C"/>
    <w:rsid w:val="00964CDD"/>
    <w:rsid w:val="00965364"/>
    <w:rsid w:val="0096592A"/>
    <w:rsid w:val="00976107"/>
    <w:rsid w:val="00980F94"/>
    <w:rsid w:val="0098301C"/>
    <w:rsid w:val="00985D36"/>
    <w:rsid w:val="00985DAD"/>
    <w:rsid w:val="0098610F"/>
    <w:rsid w:val="00986305"/>
    <w:rsid w:val="00993466"/>
    <w:rsid w:val="00996BCF"/>
    <w:rsid w:val="00997DB8"/>
    <w:rsid w:val="009A0C4A"/>
    <w:rsid w:val="009A64F9"/>
    <w:rsid w:val="009A6850"/>
    <w:rsid w:val="009A77FF"/>
    <w:rsid w:val="009A7AE3"/>
    <w:rsid w:val="009B31D8"/>
    <w:rsid w:val="009B7FBA"/>
    <w:rsid w:val="009C119F"/>
    <w:rsid w:val="009C440A"/>
    <w:rsid w:val="009C74E0"/>
    <w:rsid w:val="009D2D35"/>
    <w:rsid w:val="009E03FA"/>
    <w:rsid w:val="009E14B7"/>
    <w:rsid w:val="009E2626"/>
    <w:rsid w:val="009E3FA3"/>
    <w:rsid w:val="009E5302"/>
    <w:rsid w:val="009E6CCC"/>
    <w:rsid w:val="009E7685"/>
    <w:rsid w:val="009E7B74"/>
    <w:rsid w:val="009F1841"/>
    <w:rsid w:val="009F423F"/>
    <w:rsid w:val="009F7341"/>
    <w:rsid w:val="009F7C05"/>
    <w:rsid w:val="00A01069"/>
    <w:rsid w:val="00A021AC"/>
    <w:rsid w:val="00A02223"/>
    <w:rsid w:val="00A04EF6"/>
    <w:rsid w:val="00A07FE7"/>
    <w:rsid w:val="00A1649D"/>
    <w:rsid w:val="00A179FF"/>
    <w:rsid w:val="00A21CA3"/>
    <w:rsid w:val="00A2200C"/>
    <w:rsid w:val="00A244C0"/>
    <w:rsid w:val="00A273E9"/>
    <w:rsid w:val="00A274D9"/>
    <w:rsid w:val="00A31E5E"/>
    <w:rsid w:val="00A3313A"/>
    <w:rsid w:val="00A348AA"/>
    <w:rsid w:val="00A463CF"/>
    <w:rsid w:val="00A52FB7"/>
    <w:rsid w:val="00A53A7C"/>
    <w:rsid w:val="00A625CE"/>
    <w:rsid w:val="00A6401A"/>
    <w:rsid w:val="00A71428"/>
    <w:rsid w:val="00A74081"/>
    <w:rsid w:val="00A74D90"/>
    <w:rsid w:val="00A82A05"/>
    <w:rsid w:val="00A85AC2"/>
    <w:rsid w:val="00A87097"/>
    <w:rsid w:val="00A95C86"/>
    <w:rsid w:val="00A96966"/>
    <w:rsid w:val="00A97AFA"/>
    <w:rsid w:val="00AA03D1"/>
    <w:rsid w:val="00AA2634"/>
    <w:rsid w:val="00AA26FD"/>
    <w:rsid w:val="00AA481B"/>
    <w:rsid w:val="00AA512E"/>
    <w:rsid w:val="00AA5267"/>
    <w:rsid w:val="00AB791E"/>
    <w:rsid w:val="00AC0AF1"/>
    <w:rsid w:val="00AC0E04"/>
    <w:rsid w:val="00AC69D6"/>
    <w:rsid w:val="00AD0484"/>
    <w:rsid w:val="00AD3181"/>
    <w:rsid w:val="00AE27CD"/>
    <w:rsid w:val="00AE3537"/>
    <w:rsid w:val="00AE60C7"/>
    <w:rsid w:val="00AE6D48"/>
    <w:rsid w:val="00AE7F1F"/>
    <w:rsid w:val="00AF33B2"/>
    <w:rsid w:val="00AF4785"/>
    <w:rsid w:val="00AF4C4A"/>
    <w:rsid w:val="00AF4D0F"/>
    <w:rsid w:val="00AF738B"/>
    <w:rsid w:val="00B06591"/>
    <w:rsid w:val="00B07163"/>
    <w:rsid w:val="00B10C24"/>
    <w:rsid w:val="00B12E9A"/>
    <w:rsid w:val="00B1330D"/>
    <w:rsid w:val="00B15989"/>
    <w:rsid w:val="00B16A00"/>
    <w:rsid w:val="00B201F1"/>
    <w:rsid w:val="00B244EC"/>
    <w:rsid w:val="00B30862"/>
    <w:rsid w:val="00B31037"/>
    <w:rsid w:val="00B32DF8"/>
    <w:rsid w:val="00B3367D"/>
    <w:rsid w:val="00B36371"/>
    <w:rsid w:val="00B373AD"/>
    <w:rsid w:val="00B37675"/>
    <w:rsid w:val="00B40F8B"/>
    <w:rsid w:val="00B43B15"/>
    <w:rsid w:val="00B44584"/>
    <w:rsid w:val="00B4632A"/>
    <w:rsid w:val="00B559C4"/>
    <w:rsid w:val="00B626CB"/>
    <w:rsid w:val="00B62ECC"/>
    <w:rsid w:val="00B63AE4"/>
    <w:rsid w:val="00B642E7"/>
    <w:rsid w:val="00B7057D"/>
    <w:rsid w:val="00B7449F"/>
    <w:rsid w:val="00B76BC6"/>
    <w:rsid w:val="00B778E6"/>
    <w:rsid w:val="00B836A2"/>
    <w:rsid w:val="00B837C2"/>
    <w:rsid w:val="00B83AA0"/>
    <w:rsid w:val="00B844B5"/>
    <w:rsid w:val="00B84640"/>
    <w:rsid w:val="00B862ED"/>
    <w:rsid w:val="00B86C13"/>
    <w:rsid w:val="00B86CBE"/>
    <w:rsid w:val="00B87D01"/>
    <w:rsid w:val="00B9019D"/>
    <w:rsid w:val="00B90571"/>
    <w:rsid w:val="00B910FD"/>
    <w:rsid w:val="00B9638A"/>
    <w:rsid w:val="00B9662A"/>
    <w:rsid w:val="00B96FD5"/>
    <w:rsid w:val="00B97A1D"/>
    <w:rsid w:val="00BA0F02"/>
    <w:rsid w:val="00BA2ABA"/>
    <w:rsid w:val="00BB33C1"/>
    <w:rsid w:val="00BB43F9"/>
    <w:rsid w:val="00BB4B15"/>
    <w:rsid w:val="00BB59A2"/>
    <w:rsid w:val="00BB5D93"/>
    <w:rsid w:val="00BB6E98"/>
    <w:rsid w:val="00BC4799"/>
    <w:rsid w:val="00BC660B"/>
    <w:rsid w:val="00BC7784"/>
    <w:rsid w:val="00BD09D8"/>
    <w:rsid w:val="00BD71F3"/>
    <w:rsid w:val="00BD7344"/>
    <w:rsid w:val="00BE0183"/>
    <w:rsid w:val="00BE3713"/>
    <w:rsid w:val="00BF2F89"/>
    <w:rsid w:val="00BF3140"/>
    <w:rsid w:val="00BF3CA7"/>
    <w:rsid w:val="00BF75A3"/>
    <w:rsid w:val="00C0065F"/>
    <w:rsid w:val="00C03B14"/>
    <w:rsid w:val="00C04048"/>
    <w:rsid w:val="00C04C22"/>
    <w:rsid w:val="00C0653B"/>
    <w:rsid w:val="00C06AA7"/>
    <w:rsid w:val="00C06DB6"/>
    <w:rsid w:val="00C12A62"/>
    <w:rsid w:val="00C140FF"/>
    <w:rsid w:val="00C21647"/>
    <w:rsid w:val="00C247D8"/>
    <w:rsid w:val="00C36F00"/>
    <w:rsid w:val="00C40EEF"/>
    <w:rsid w:val="00C42783"/>
    <w:rsid w:val="00C438A0"/>
    <w:rsid w:val="00C52BC5"/>
    <w:rsid w:val="00C6178C"/>
    <w:rsid w:val="00C61885"/>
    <w:rsid w:val="00C61F1E"/>
    <w:rsid w:val="00C623C4"/>
    <w:rsid w:val="00C6457D"/>
    <w:rsid w:val="00C6595E"/>
    <w:rsid w:val="00C67F1A"/>
    <w:rsid w:val="00C703A3"/>
    <w:rsid w:val="00C73737"/>
    <w:rsid w:val="00C75EEC"/>
    <w:rsid w:val="00C77994"/>
    <w:rsid w:val="00C81234"/>
    <w:rsid w:val="00C81635"/>
    <w:rsid w:val="00C83809"/>
    <w:rsid w:val="00C8480E"/>
    <w:rsid w:val="00C84E35"/>
    <w:rsid w:val="00C90C3F"/>
    <w:rsid w:val="00C910C1"/>
    <w:rsid w:val="00C92A10"/>
    <w:rsid w:val="00C93429"/>
    <w:rsid w:val="00C934C2"/>
    <w:rsid w:val="00C93847"/>
    <w:rsid w:val="00C938E6"/>
    <w:rsid w:val="00C93CB3"/>
    <w:rsid w:val="00C95E14"/>
    <w:rsid w:val="00C96CBB"/>
    <w:rsid w:val="00C96E5C"/>
    <w:rsid w:val="00CA05E5"/>
    <w:rsid w:val="00CA5281"/>
    <w:rsid w:val="00CA67F6"/>
    <w:rsid w:val="00CB0BCC"/>
    <w:rsid w:val="00CB1982"/>
    <w:rsid w:val="00CB26DC"/>
    <w:rsid w:val="00CB37E8"/>
    <w:rsid w:val="00CB5514"/>
    <w:rsid w:val="00CB57B1"/>
    <w:rsid w:val="00CB7005"/>
    <w:rsid w:val="00CC0B68"/>
    <w:rsid w:val="00CC11EB"/>
    <w:rsid w:val="00CC2BB6"/>
    <w:rsid w:val="00CC38B1"/>
    <w:rsid w:val="00CC431D"/>
    <w:rsid w:val="00CC720B"/>
    <w:rsid w:val="00CC7951"/>
    <w:rsid w:val="00CD1063"/>
    <w:rsid w:val="00CD1B61"/>
    <w:rsid w:val="00CD5B63"/>
    <w:rsid w:val="00CD604F"/>
    <w:rsid w:val="00CD7B24"/>
    <w:rsid w:val="00CE00B9"/>
    <w:rsid w:val="00CE0D11"/>
    <w:rsid w:val="00CE2DB6"/>
    <w:rsid w:val="00CE392F"/>
    <w:rsid w:val="00CE6029"/>
    <w:rsid w:val="00CE7763"/>
    <w:rsid w:val="00CF3BE6"/>
    <w:rsid w:val="00CF40D3"/>
    <w:rsid w:val="00CF69A3"/>
    <w:rsid w:val="00CF79FD"/>
    <w:rsid w:val="00D00A14"/>
    <w:rsid w:val="00D035EC"/>
    <w:rsid w:val="00D04ACD"/>
    <w:rsid w:val="00D05C9D"/>
    <w:rsid w:val="00D07D4A"/>
    <w:rsid w:val="00D1520A"/>
    <w:rsid w:val="00D20641"/>
    <w:rsid w:val="00D21438"/>
    <w:rsid w:val="00D21662"/>
    <w:rsid w:val="00D21FEF"/>
    <w:rsid w:val="00D26063"/>
    <w:rsid w:val="00D261AD"/>
    <w:rsid w:val="00D26256"/>
    <w:rsid w:val="00D26A2E"/>
    <w:rsid w:val="00D33A4C"/>
    <w:rsid w:val="00D33EF1"/>
    <w:rsid w:val="00D354F6"/>
    <w:rsid w:val="00D36302"/>
    <w:rsid w:val="00D36BDF"/>
    <w:rsid w:val="00D403FA"/>
    <w:rsid w:val="00D40ABA"/>
    <w:rsid w:val="00D42641"/>
    <w:rsid w:val="00D4599B"/>
    <w:rsid w:val="00D462D4"/>
    <w:rsid w:val="00D4754C"/>
    <w:rsid w:val="00D51DD4"/>
    <w:rsid w:val="00D531F3"/>
    <w:rsid w:val="00D553C8"/>
    <w:rsid w:val="00D576FF"/>
    <w:rsid w:val="00D61197"/>
    <w:rsid w:val="00D61BC2"/>
    <w:rsid w:val="00D623AE"/>
    <w:rsid w:val="00D62997"/>
    <w:rsid w:val="00D6501F"/>
    <w:rsid w:val="00D6530E"/>
    <w:rsid w:val="00D66612"/>
    <w:rsid w:val="00D748F3"/>
    <w:rsid w:val="00D74D52"/>
    <w:rsid w:val="00D7533F"/>
    <w:rsid w:val="00D76CA6"/>
    <w:rsid w:val="00D80662"/>
    <w:rsid w:val="00D8145B"/>
    <w:rsid w:val="00D8260B"/>
    <w:rsid w:val="00D82BE2"/>
    <w:rsid w:val="00D839F1"/>
    <w:rsid w:val="00D91E85"/>
    <w:rsid w:val="00D95841"/>
    <w:rsid w:val="00D96378"/>
    <w:rsid w:val="00D96AF4"/>
    <w:rsid w:val="00D97800"/>
    <w:rsid w:val="00DA25BF"/>
    <w:rsid w:val="00DA6071"/>
    <w:rsid w:val="00DB1A51"/>
    <w:rsid w:val="00DB1E08"/>
    <w:rsid w:val="00DB4EEC"/>
    <w:rsid w:val="00DB50CD"/>
    <w:rsid w:val="00DB6BE6"/>
    <w:rsid w:val="00DC18D0"/>
    <w:rsid w:val="00DC2353"/>
    <w:rsid w:val="00DC4E32"/>
    <w:rsid w:val="00DC5310"/>
    <w:rsid w:val="00DC6E78"/>
    <w:rsid w:val="00DD169F"/>
    <w:rsid w:val="00DD2A69"/>
    <w:rsid w:val="00DD33A3"/>
    <w:rsid w:val="00DE14BC"/>
    <w:rsid w:val="00DE445A"/>
    <w:rsid w:val="00DE7930"/>
    <w:rsid w:val="00DF5DED"/>
    <w:rsid w:val="00E06488"/>
    <w:rsid w:val="00E06C11"/>
    <w:rsid w:val="00E1054B"/>
    <w:rsid w:val="00E126C0"/>
    <w:rsid w:val="00E141AB"/>
    <w:rsid w:val="00E149DA"/>
    <w:rsid w:val="00E20869"/>
    <w:rsid w:val="00E22641"/>
    <w:rsid w:val="00E22884"/>
    <w:rsid w:val="00E322F3"/>
    <w:rsid w:val="00E33BB4"/>
    <w:rsid w:val="00E33FCD"/>
    <w:rsid w:val="00E36A68"/>
    <w:rsid w:val="00E3720C"/>
    <w:rsid w:val="00E37D90"/>
    <w:rsid w:val="00E41343"/>
    <w:rsid w:val="00E4417D"/>
    <w:rsid w:val="00E45A78"/>
    <w:rsid w:val="00E46E53"/>
    <w:rsid w:val="00E504C9"/>
    <w:rsid w:val="00E504E6"/>
    <w:rsid w:val="00E50B3E"/>
    <w:rsid w:val="00E520F8"/>
    <w:rsid w:val="00E55305"/>
    <w:rsid w:val="00E55DCF"/>
    <w:rsid w:val="00E64A9B"/>
    <w:rsid w:val="00E65E04"/>
    <w:rsid w:val="00E71158"/>
    <w:rsid w:val="00E72593"/>
    <w:rsid w:val="00E75C47"/>
    <w:rsid w:val="00E77676"/>
    <w:rsid w:val="00E77CA0"/>
    <w:rsid w:val="00E80B66"/>
    <w:rsid w:val="00E8216F"/>
    <w:rsid w:val="00E8387D"/>
    <w:rsid w:val="00E83CDE"/>
    <w:rsid w:val="00E84A0F"/>
    <w:rsid w:val="00E90DBB"/>
    <w:rsid w:val="00E916B4"/>
    <w:rsid w:val="00E91A21"/>
    <w:rsid w:val="00E95E3B"/>
    <w:rsid w:val="00E96A91"/>
    <w:rsid w:val="00E97184"/>
    <w:rsid w:val="00EA3708"/>
    <w:rsid w:val="00EB0ED8"/>
    <w:rsid w:val="00EB2533"/>
    <w:rsid w:val="00EB25E9"/>
    <w:rsid w:val="00EB4125"/>
    <w:rsid w:val="00EB4945"/>
    <w:rsid w:val="00EB5E1F"/>
    <w:rsid w:val="00EC1905"/>
    <w:rsid w:val="00EC1955"/>
    <w:rsid w:val="00EC1C15"/>
    <w:rsid w:val="00EC2876"/>
    <w:rsid w:val="00EC2884"/>
    <w:rsid w:val="00EC7C25"/>
    <w:rsid w:val="00ED0619"/>
    <w:rsid w:val="00ED3057"/>
    <w:rsid w:val="00ED30F2"/>
    <w:rsid w:val="00ED50B6"/>
    <w:rsid w:val="00EE33E4"/>
    <w:rsid w:val="00EE4BFF"/>
    <w:rsid w:val="00EE4F1B"/>
    <w:rsid w:val="00EE52F5"/>
    <w:rsid w:val="00EE62C8"/>
    <w:rsid w:val="00F00F81"/>
    <w:rsid w:val="00F010B2"/>
    <w:rsid w:val="00F01796"/>
    <w:rsid w:val="00F07BA4"/>
    <w:rsid w:val="00F121B2"/>
    <w:rsid w:val="00F1252D"/>
    <w:rsid w:val="00F13FB7"/>
    <w:rsid w:val="00F15642"/>
    <w:rsid w:val="00F17F88"/>
    <w:rsid w:val="00F207AC"/>
    <w:rsid w:val="00F21787"/>
    <w:rsid w:val="00F21DA1"/>
    <w:rsid w:val="00F23030"/>
    <w:rsid w:val="00F24AAD"/>
    <w:rsid w:val="00F32F4C"/>
    <w:rsid w:val="00F33A73"/>
    <w:rsid w:val="00F37528"/>
    <w:rsid w:val="00F42544"/>
    <w:rsid w:val="00F4673A"/>
    <w:rsid w:val="00F46A04"/>
    <w:rsid w:val="00F52E9D"/>
    <w:rsid w:val="00F640A4"/>
    <w:rsid w:val="00F6676D"/>
    <w:rsid w:val="00F67AA0"/>
    <w:rsid w:val="00F82317"/>
    <w:rsid w:val="00F82538"/>
    <w:rsid w:val="00F82E20"/>
    <w:rsid w:val="00F841DF"/>
    <w:rsid w:val="00F864D9"/>
    <w:rsid w:val="00F879AF"/>
    <w:rsid w:val="00F87E89"/>
    <w:rsid w:val="00F9290E"/>
    <w:rsid w:val="00F93EA3"/>
    <w:rsid w:val="00F942E3"/>
    <w:rsid w:val="00F95A4B"/>
    <w:rsid w:val="00FA3886"/>
    <w:rsid w:val="00FA50A3"/>
    <w:rsid w:val="00FB1A3B"/>
    <w:rsid w:val="00FB4822"/>
    <w:rsid w:val="00FC097C"/>
    <w:rsid w:val="00FC436D"/>
    <w:rsid w:val="00FC56B5"/>
    <w:rsid w:val="00FC7163"/>
    <w:rsid w:val="00FD33FE"/>
    <w:rsid w:val="00FD5C42"/>
    <w:rsid w:val="00FE4D17"/>
    <w:rsid w:val="00FE7FEF"/>
    <w:rsid w:val="00FF30C8"/>
    <w:rsid w:val="00FF3748"/>
    <w:rsid w:val="00FF44B5"/>
    <w:rsid w:val="00FF4B03"/>
    <w:rsid w:val="00FF4CC4"/>
    <w:rsid w:val="00FF50E5"/>
    <w:rsid w:val="00FF7B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  <w14:docId w14:val="63B394A1"/>
  <w15:docId w15:val="{F24BC641-3EA9-4FF9-AD55-0B7FD933EF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rsid w:val="005907D4"/>
    <w:rPr>
      <w:rFonts w:ascii="Ubuntu" w:hAnsi="Ubuntu"/>
      <w:sz w:val="22"/>
      <w:szCs w:val="24"/>
      <w:lang w:val="de-DE" w:eastAsia="de-DE"/>
    </w:rPr>
  </w:style>
  <w:style w:type="paragraph" w:styleId="1">
    <w:name w:val="heading 1"/>
    <w:basedOn w:val="a"/>
    <w:next w:val="a"/>
    <w:link w:val="10"/>
    <w:qFormat/>
    <w:rsid w:val="00AE3537"/>
    <w:pPr>
      <w:keepNext/>
      <w:keepLines/>
      <w:spacing w:before="480"/>
      <w:outlineLvl w:val="0"/>
    </w:pPr>
    <w:rPr>
      <w:rFonts w:eastAsiaTheme="majorEastAsia" w:cstheme="majorBidi"/>
      <w:b/>
      <w:bCs/>
      <w:color w:val="1F497D" w:themeColor="text2"/>
      <w:sz w:val="40"/>
      <w:szCs w:val="40"/>
    </w:rPr>
  </w:style>
  <w:style w:type="paragraph" w:styleId="2">
    <w:name w:val="heading 2"/>
    <w:basedOn w:val="a"/>
    <w:next w:val="a"/>
    <w:link w:val="20"/>
    <w:semiHidden/>
    <w:unhideWhenUsed/>
    <w:qFormat/>
    <w:rsid w:val="00575F7A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semiHidden/>
    <w:unhideWhenUsed/>
    <w:qFormat/>
    <w:rsid w:val="00075361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FF50E5"/>
    <w:rPr>
      <w:color w:val="0000FF"/>
      <w:u w:val="single"/>
    </w:rPr>
  </w:style>
  <w:style w:type="table" w:styleId="a4">
    <w:name w:val="Table Grid"/>
    <w:basedOn w:val="a1"/>
    <w:uiPriority w:val="59"/>
    <w:rsid w:val="00FF50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FollowedHyperlink"/>
    <w:rsid w:val="009A7AE3"/>
    <w:rPr>
      <w:color w:val="800080"/>
      <w:u w:val="single"/>
    </w:rPr>
  </w:style>
  <w:style w:type="character" w:styleId="a6">
    <w:name w:val="annotation reference"/>
    <w:semiHidden/>
    <w:rsid w:val="00021C32"/>
    <w:rPr>
      <w:sz w:val="16"/>
      <w:szCs w:val="16"/>
    </w:rPr>
  </w:style>
  <w:style w:type="paragraph" w:styleId="a7">
    <w:name w:val="annotation text"/>
    <w:basedOn w:val="a"/>
    <w:semiHidden/>
    <w:rsid w:val="00021C32"/>
    <w:rPr>
      <w:szCs w:val="20"/>
    </w:rPr>
  </w:style>
  <w:style w:type="paragraph" w:styleId="a8">
    <w:name w:val="annotation subject"/>
    <w:basedOn w:val="a7"/>
    <w:next w:val="a7"/>
    <w:semiHidden/>
    <w:rsid w:val="00021C32"/>
    <w:rPr>
      <w:b/>
      <w:bCs/>
    </w:rPr>
  </w:style>
  <w:style w:type="paragraph" w:styleId="a9">
    <w:name w:val="Balloon Text"/>
    <w:basedOn w:val="a"/>
    <w:semiHidden/>
    <w:rsid w:val="00021C32"/>
    <w:rPr>
      <w:rFonts w:ascii="Tahoma" w:hAnsi="Tahoma" w:cs="Tahoma"/>
      <w:sz w:val="16"/>
      <w:szCs w:val="16"/>
    </w:rPr>
  </w:style>
  <w:style w:type="paragraph" w:styleId="aa">
    <w:name w:val="Document Map"/>
    <w:basedOn w:val="a"/>
    <w:semiHidden/>
    <w:rsid w:val="009B7FBA"/>
    <w:pPr>
      <w:shd w:val="clear" w:color="auto" w:fill="000080"/>
    </w:pPr>
    <w:rPr>
      <w:rFonts w:ascii="Tahoma" w:hAnsi="Tahoma" w:cs="Tahoma"/>
      <w:szCs w:val="20"/>
    </w:rPr>
  </w:style>
  <w:style w:type="paragraph" w:styleId="ab">
    <w:name w:val="header"/>
    <w:basedOn w:val="a"/>
    <w:link w:val="ac"/>
    <w:rsid w:val="002657F5"/>
    <w:pPr>
      <w:tabs>
        <w:tab w:val="center" w:pos="4536"/>
        <w:tab w:val="right" w:pos="9072"/>
      </w:tabs>
    </w:pPr>
  </w:style>
  <w:style w:type="character" w:customStyle="1" w:styleId="ac">
    <w:name w:val="Верхний колонтитул Знак"/>
    <w:basedOn w:val="a0"/>
    <w:link w:val="ab"/>
    <w:rsid w:val="002657F5"/>
    <w:rPr>
      <w:szCs w:val="24"/>
      <w:lang w:eastAsia="de-DE"/>
    </w:rPr>
  </w:style>
  <w:style w:type="paragraph" w:styleId="ad">
    <w:name w:val="footer"/>
    <w:basedOn w:val="a"/>
    <w:link w:val="ae"/>
    <w:uiPriority w:val="99"/>
    <w:rsid w:val="002657F5"/>
    <w:pPr>
      <w:tabs>
        <w:tab w:val="center" w:pos="4536"/>
        <w:tab w:val="right" w:pos="9072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2657F5"/>
    <w:rPr>
      <w:szCs w:val="24"/>
      <w:lang w:eastAsia="de-DE"/>
    </w:rPr>
  </w:style>
  <w:style w:type="paragraph" w:styleId="af">
    <w:name w:val="List Paragraph"/>
    <w:basedOn w:val="a"/>
    <w:uiPriority w:val="34"/>
    <w:qFormat/>
    <w:rsid w:val="00704660"/>
    <w:pPr>
      <w:ind w:left="720"/>
      <w:contextualSpacing/>
    </w:pPr>
  </w:style>
  <w:style w:type="paragraph" w:styleId="af0">
    <w:name w:val="Title"/>
    <w:basedOn w:val="a"/>
    <w:next w:val="a"/>
    <w:link w:val="af1"/>
    <w:qFormat/>
    <w:rsid w:val="005907D4"/>
    <w:pPr>
      <w:pBdr>
        <w:bottom w:val="single" w:sz="8" w:space="1" w:color="4F81BD" w:themeColor="accent1"/>
      </w:pBdr>
      <w:jc w:val="center"/>
    </w:pPr>
    <w:rPr>
      <w:rFonts w:eastAsiaTheme="majorEastAsia"/>
      <w:b/>
      <w:color w:val="17365D" w:themeColor="text2" w:themeShade="BF"/>
      <w:sz w:val="52"/>
      <w:szCs w:val="52"/>
      <w:lang w:val="en-US"/>
    </w:rPr>
  </w:style>
  <w:style w:type="character" w:customStyle="1" w:styleId="af1">
    <w:name w:val="Заголовок Знак"/>
    <w:basedOn w:val="a0"/>
    <w:link w:val="af0"/>
    <w:rsid w:val="005907D4"/>
    <w:rPr>
      <w:rFonts w:ascii="Ubuntu" w:eastAsiaTheme="majorEastAsia" w:hAnsi="Ubuntu"/>
      <w:b/>
      <w:color w:val="17365D" w:themeColor="text2" w:themeShade="BF"/>
      <w:sz w:val="52"/>
      <w:szCs w:val="52"/>
      <w:lang w:eastAsia="de-DE"/>
    </w:rPr>
  </w:style>
  <w:style w:type="paragraph" w:styleId="af2">
    <w:name w:val="Subtitle"/>
    <w:basedOn w:val="a"/>
    <w:next w:val="a"/>
    <w:link w:val="af3"/>
    <w:qFormat/>
    <w:rsid w:val="005907D4"/>
    <w:pPr>
      <w:jc w:val="center"/>
    </w:pPr>
    <w:rPr>
      <w:rFonts w:eastAsiaTheme="majorEastAsia" w:cstheme="majorBidi"/>
      <w:iCs/>
      <w:color w:val="4F81BD" w:themeColor="accent1"/>
      <w:spacing w:val="15"/>
      <w:sz w:val="28"/>
      <w:szCs w:val="36"/>
      <w:lang w:val="en-US"/>
    </w:rPr>
  </w:style>
  <w:style w:type="character" w:customStyle="1" w:styleId="af3">
    <w:name w:val="Подзаголовок Знак"/>
    <w:basedOn w:val="a0"/>
    <w:link w:val="af2"/>
    <w:rsid w:val="005907D4"/>
    <w:rPr>
      <w:rFonts w:ascii="Ubuntu" w:eastAsiaTheme="majorEastAsia" w:hAnsi="Ubuntu" w:cstheme="majorBidi"/>
      <w:iCs/>
      <w:color w:val="4F81BD" w:themeColor="accent1"/>
      <w:spacing w:val="15"/>
      <w:sz w:val="28"/>
      <w:szCs w:val="36"/>
      <w:lang w:eastAsia="de-DE"/>
    </w:rPr>
  </w:style>
  <w:style w:type="character" w:styleId="af4">
    <w:name w:val="line number"/>
    <w:basedOn w:val="a0"/>
    <w:semiHidden/>
    <w:unhideWhenUsed/>
    <w:rsid w:val="00030E1E"/>
  </w:style>
  <w:style w:type="paragraph" w:customStyle="1" w:styleId="DE7B8801F2B1483F98D539CC92927118">
    <w:name w:val="DE7B8801F2B1483F98D539CC92927118"/>
    <w:rsid w:val="00030E1E"/>
    <w:pPr>
      <w:spacing w:after="200" w:line="276" w:lineRule="auto"/>
    </w:pPr>
    <w:rPr>
      <w:rFonts w:asciiTheme="minorHAnsi" w:eastAsiaTheme="minorEastAsia" w:hAnsiTheme="minorHAnsi" w:cstheme="minorBidi"/>
      <w:sz w:val="22"/>
      <w:szCs w:val="22"/>
      <w:lang w:val="de-DE" w:eastAsia="de-DE"/>
    </w:rPr>
  </w:style>
  <w:style w:type="paragraph" w:customStyle="1" w:styleId="FooterOdd">
    <w:name w:val="Footer Odd"/>
    <w:basedOn w:val="a"/>
    <w:qFormat/>
    <w:rsid w:val="00030E1E"/>
    <w:pPr>
      <w:pBdr>
        <w:top w:val="single" w:sz="4" w:space="1" w:color="4F81BD" w:themeColor="accent1"/>
      </w:pBdr>
      <w:spacing w:after="180" w:line="264" w:lineRule="auto"/>
      <w:jc w:val="right"/>
    </w:pPr>
    <w:rPr>
      <w:rFonts w:eastAsiaTheme="minorEastAsia" w:cstheme="minorBidi"/>
      <w:color w:val="1F497D" w:themeColor="text2"/>
      <w:szCs w:val="23"/>
      <w:lang w:eastAsia="ja-JP"/>
    </w:rPr>
  </w:style>
  <w:style w:type="character" w:customStyle="1" w:styleId="10">
    <w:name w:val="Заголовок 1 Знак"/>
    <w:basedOn w:val="a0"/>
    <w:link w:val="1"/>
    <w:rsid w:val="00AE3537"/>
    <w:rPr>
      <w:rFonts w:ascii="Ubuntu" w:eastAsiaTheme="majorEastAsia" w:hAnsi="Ubuntu" w:cstheme="majorBidi"/>
      <w:b/>
      <w:bCs/>
      <w:color w:val="1F497D" w:themeColor="text2"/>
      <w:sz w:val="40"/>
      <w:szCs w:val="40"/>
      <w:lang w:val="de-DE" w:eastAsia="de-DE"/>
    </w:rPr>
  </w:style>
  <w:style w:type="character" w:customStyle="1" w:styleId="30">
    <w:name w:val="Заголовок 3 Знак"/>
    <w:basedOn w:val="a0"/>
    <w:link w:val="3"/>
    <w:semiHidden/>
    <w:rsid w:val="00075361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de-DE"/>
    </w:rPr>
  </w:style>
  <w:style w:type="character" w:customStyle="1" w:styleId="repository-meta-content">
    <w:name w:val="repository-meta-content"/>
    <w:basedOn w:val="a0"/>
    <w:rsid w:val="00547651"/>
  </w:style>
  <w:style w:type="character" w:customStyle="1" w:styleId="20">
    <w:name w:val="Заголовок 2 Знак"/>
    <w:basedOn w:val="a0"/>
    <w:link w:val="2"/>
    <w:semiHidden/>
    <w:rsid w:val="00575F7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8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2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2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8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47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94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96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47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09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01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47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87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61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22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82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16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29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10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11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992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095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3189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9289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89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75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18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mailto:consulting@rdc-tec.gmbh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consulting@rdc-tec.gmbh" TargetMode="External"/><Relationship Id="rId14" Type="http://schemas.openxmlformats.org/officeDocument/2006/relationships/image" Target="media/image5.emf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rdc-tec.gmbh" TargetMode="External"/><Relationship Id="rId1" Type="http://schemas.openxmlformats.org/officeDocument/2006/relationships/hyperlink" Target="mailto:consulting@rdc-tec.gmbh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64179E-6653-4C1A-BC2A-A9EC8F2309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2075</Words>
  <Characters>13074</Characters>
  <Application>Microsoft Office Word</Application>
  <DocSecurity>0</DocSecurity>
  <Lines>108</Lines>
  <Paragraphs>30</Paragraphs>
  <ScaleCrop>false</ScaleCrop>
  <HeadingPairs>
    <vt:vector size="6" baseType="variant">
      <vt:variant>
        <vt:lpstr>Название</vt:lpstr>
      </vt:variant>
      <vt:variant>
        <vt:i4>1</vt:i4>
      </vt:variant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>Andrey Belkin</vt:lpstr>
      <vt:lpstr>Andrey Belkin</vt:lpstr>
      <vt:lpstr>Andrey Belkin</vt:lpstr>
    </vt:vector>
  </TitlesOfParts>
  <Company>Elfrah</Company>
  <LinksUpToDate>false</LinksUpToDate>
  <CharactersWithSpaces>15119</CharactersWithSpaces>
  <SharedDoc>false</SharedDoc>
  <HLinks>
    <vt:vector size="12" baseType="variant">
      <vt:variant>
        <vt:i4>3014689</vt:i4>
      </vt:variant>
      <vt:variant>
        <vt:i4>3</vt:i4>
      </vt:variant>
      <vt:variant>
        <vt:i4>0</vt:i4>
      </vt:variant>
      <vt:variant>
        <vt:i4>5</vt:i4>
      </vt:variant>
      <vt:variant>
        <vt:lpwstr>http://www.brainbench.com/</vt:lpwstr>
      </vt:variant>
      <vt:variant>
        <vt:lpwstr/>
      </vt:variant>
      <vt:variant>
        <vt:i4>6684752</vt:i4>
      </vt:variant>
      <vt:variant>
        <vt:i4>0</vt:i4>
      </vt:variant>
      <vt:variant>
        <vt:i4>0</vt:i4>
      </vt:variant>
      <vt:variant>
        <vt:i4>5</vt:i4>
      </vt:variant>
      <vt:variant>
        <vt:lpwstr>mailto:belkin@kit.edu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Andrey Belkin</dc:title>
  <dc:creator>Andrey Belkin</dc:creator>
  <cp:lastModifiedBy>Andrey Belkin</cp:lastModifiedBy>
  <cp:revision>41</cp:revision>
  <cp:lastPrinted>2019-02-06T18:35:00Z</cp:lastPrinted>
  <dcterms:created xsi:type="dcterms:W3CDTF">2010-11-11T20:33:00Z</dcterms:created>
  <dcterms:modified xsi:type="dcterms:W3CDTF">2019-02-06T18:35:00Z</dcterms:modified>
</cp:coreProperties>
</file>